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EF" w:rsidRPr="00C166F4" w:rsidRDefault="00F673EF" w:rsidP="00EA4398">
      <w:pPr>
        <w:jc w:val="center"/>
        <w:rPr>
          <w:rFonts w:cs="Times New Roman"/>
          <w:b/>
          <w:bCs/>
          <w:sz w:val="44"/>
          <w:szCs w:val="44"/>
        </w:rPr>
      </w:pPr>
      <w:r w:rsidRPr="00C166F4">
        <w:rPr>
          <w:rFonts w:cs="宋体" w:hint="eastAsia"/>
          <w:b/>
          <w:bCs/>
          <w:sz w:val="44"/>
          <w:szCs w:val="44"/>
        </w:rPr>
        <w:t>廉洁从业宣传教育心得体会</w:t>
      </w:r>
    </w:p>
    <w:p w:rsidR="00F673EF" w:rsidRPr="00EA4398" w:rsidRDefault="00F673EF" w:rsidP="00A61A26">
      <w:pPr>
        <w:ind w:right="300"/>
        <w:jc w:val="right"/>
        <w:rPr>
          <w:rFonts w:cs="Times New Roman"/>
          <w:sz w:val="30"/>
          <w:szCs w:val="30"/>
        </w:rPr>
      </w:pPr>
      <w:r w:rsidRPr="00EA4398">
        <w:rPr>
          <w:rFonts w:cs="宋体" w:hint="eastAsia"/>
          <w:sz w:val="30"/>
          <w:szCs w:val="30"/>
        </w:rPr>
        <w:t>川航培训中心</w:t>
      </w:r>
      <w:r w:rsidRPr="00EA4398">
        <w:rPr>
          <w:sz w:val="30"/>
          <w:szCs w:val="30"/>
        </w:rPr>
        <w:t>—</w:t>
      </w:r>
      <w:r w:rsidRPr="00EA4398">
        <w:rPr>
          <w:rFonts w:cs="宋体" w:hint="eastAsia"/>
          <w:sz w:val="30"/>
          <w:szCs w:val="30"/>
        </w:rPr>
        <w:t>罗林</w:t>
      </w:r>
    </w:p>
    <w:p w:rsidR="00F673EF" w:rsidRDefault="00F673EF">
      <w:pPr>
        <w:rPr>
          <w:rFonts w:cs="Times New Roman"/>
        </w:rPr>
      </w:pPr>
    </w:p>
    <w:p w:rsidR="00F673EF" w:rsidRPr="00CD5066" w:rsidRDefault="00F673EF" w:rsidP="001035B6">
      <w:pPr>
        <w:pStyle w:val="NormalIndent"/>
        <w:rPr>
          <w:rFonts w:ascii="仿宋_GB2312"/>
        </w:rPr>
      </w:pPr>
      <w:r w:rsidRPr="00CD5066">
        <w:rPr>
          <w:rFonts w:ascii="仿宋_GB2312" w:hAnsi="仿宋_GB2312" w:cs="仿宋_GB2312" w:hint="eastAsia"/>
        </w:rPr>
        <w:t>根据集团公司党委的统一部署和安排，今年</w:t>
      </w:r>
      <w:r w:rsidRPr="00CD5066">
        <w:rPr>
          <w:rFonts w:ascii="仿宋_GB2312" w:hAnsi="仿宋_GB2312" w:cs="仿宋_GB2312"/>
        </w:rPr>
        <w:t>4</w:t>
      </w:r>
      <w:r w:rsidRPr="00CD5066">
        <w:rPr>
          <w:rFonts w:ascii="仿宋_GB2312" w:hAnsi="仿宋_GB2312" w:cs="仿宋_GB2312" w:hint="eastAsia"/>
        </w:rPr>
        <w:t>月是廉洁从业宣传教育月。本月安排了大量的廉洁从业宣传教育活动。本次活动围绕学习加教育、讨论加思考、观摩加警示、检视加反思、整改加提高的公司党委要求，我参加了培训中心反腐倡廉工作会、仔细阅读并检视了民航和川航发生的腐败案例，撰写了心得体会、学习了习近平《关于党风廉政建设和反腐败斗争论述摘编》、观看了几部反腐败教育的录像资料。通过一系列的学习教育活动，我深深感觉到反腐败工作面临的严峻形势，同时也从内心深处更加深切地领悟到习总书记所说的：“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不胜枚举。”</w:t>
      </w:r>
    </w:p>
    <w:p w:rsidR="00F673EF" w:rsidRPr="00CD5066" w:rsidRDefault="00F673EF" w:rsidP="001035B6">
      <w:pPr>
        <w:pStyle w:val="NormalIndent"/>
        <w:rPr>
          <w:rFonts w:ascii="仿宋_GB2312"/>
        </w:rPr>
      </w:pPr>
      <w:r w:rsidRPr="00CD5066">
        <w:rPr>
          <w:rFonts w:ascii="仿宋_GB2312" w:hAnsi="仿宋_GB2312" w:cs="仿宋_GB2312" w:hint="eastAsia"/>
        </w:rPr>
        <w:t>中国共产党是执政党，新中国的政权是靠无数革命先烈抛头颅洒热血取得的。所以党的宗旨是全心全意为人民服务，是要用这无数鲜血和生命换来的政权带领中国走向繁荣富强、带领人民走向幸福安康。任何腐化堕落的行为都是违背党的宗旨、妨碍国家发展、侵害人民利益的。所以我发自内心的坚决拥护党中央加强党风廉政建设和反腐败的一系列路线方针政策。</w:t>
      </w:r>
    </w:p>
    <w:p w:rsidR="00F673EF" w:rsidRPr="00CD5066" w:rsidRDefault="00F673EF" w:rsidP="001035B6">
      <w:pPr>
        <w:pStyle w:val="NormalIndent"/>
        <w:rPr>
          <w:rFonts w:ascii="仿宋_GB2312"/>
        </w:rPr>
      </w:pPr>
      <w:r w:rsidRPr="00CD5066">
        <w:rPr>
          <w:rFonts w:ascii="仿宋_GB2312" w:hAnsi="仿宋_GB2312" w:cs="仿宋_GB2312" w:hint="eastAsia"/>
        </w:rPr>
        <w:t>作为一名普通党员、领导干部，在廉洁从业，加强思想政治建设方面，我应该做到以下几点：</w:t>
      </w:r>
    </w:p>
    <w:p w:rsidR="00F673EF" w:rsidRPr="00CD5066" w:rsidRDefault="00F673EF" w:rsidP="001035B6">
      <w:pPr>
        <w:pStyle w:val="NormalIndent"/>
        <w:rPr>
          <w:rFonts w:ascii="仿宋_GB2312"/>
        </w:rPr>
      </w:pPr>
      <w:r w:rsidRPr="00CD5066">
        <w:rPr>
          <w:rFonts w:ascii="仿宋_GB2312" w:hAnsi="仿宋_GB2312" w:cs="仿宋_GB2312"/>
        </w:rPr>
        <w:t>1.</w:t>
      </w:r>
      <w:r w:rsidRPr="00CD5066">
        <w:rPr>
          <w:rFonts w:ascii="仿宋_GB2312" w:hAnsi="仿宋_GB2312" w:cs="仿宋_GB2312" w:hint="eastAsia"/>
        </w:rPr>
        <w:t>认真学习、树立正确的世界观、人生观、价值观</w:t>
      </w:r>
    </w:p>
    <w:p w:rsidR="00F673EF" w:rsidRPr="00CD5066" w:rsidRDefault="00F673EF" w:rsidP="001035B6">
      <w:pPr>
        <w:pStyle w:val="NormalIndent"/>
        <w:rPr>
          <w:rFonts w:ascii="仿宋_GB2312"/>
        </w:rPr>
      </w:pPr>
      <w:r w:rsidRPr="00CD5066">
        <w:rPr>
          <w:rFonts w:ascii="仿宋_GB2312" w:hAnsi="仿宋_GB2312" w:cs="仿宋_GB2312" w:hint="eastAsia"/>
        </w:rPr>
        <w:t>中国共产党立党为公、执政为民。作为中国共产党党员就应该牢固树立全心全意为人民服务的思想理念。认真学习党和国家的各项方针政策，特别是廉洁从业的各项规定，牢固树立正确的世界观、人生观、价值观。俗话说：苍蝇不叮无缝的蛋，树立正确的世界观、人生观、价值观就是要让自己成为一颗无缝的蛋，让想从中图谋不轨的“苍蝇”无从下口。</w:t>
      </w:r>
    </w:p>
    <w:p w:rsidR="00F673EF" w:rsidRPr="00CD5066" w:rsidRDefault="00F673EF" w:rsidP="001035B6">
      <w:pPr>
        <w:pStyle w:val="NormalIndent"/>
        <w:rPr>
          <w:rFonts w:ascii="仿宋_GB2312"/>
        </w:rPr>
      </w:pPr>
      <w:r w:rsidRPr="00CD5066">
        <w:rPr>
          <w:rFonts w:ascii="仿宋_GB2312" w:hAnsi="仿宋_GB2312" w:cs="仿宋_GB2312"/>
        </w:rPr>
        <w:t>2.</w:t>
      </w:r>
      <w:r w:rsidRPr="00CD5066">
        <w:rPr>
          <w:rFonts w:ascii="仿宋_GB2312" w:hAnsi="仿宋_GB2312" w:cs="仿宋_GB2312" w:hint="eastAsia"/>
        </w:rPr>
        <w:t>慎独、慎微、慎初、牢固树立红线意识</w:t>
      </w:r>
    </w:p>
    <w:p w:rsidR="00F673EF" w:rsidRPr="00CD5066" w:rsidRDefault="00F673EF" w:rsidP="001035B6">
      <w:pPr>
        <w:pStyle w:val="NormalIndent"/>
        <w:rPr>
          <w:rFonts w:ascii="仿宋_GB2312"/>
        </w:rPr>
      </w:pPr>
      <w:r w:rsidRPr="00CD5066">
        <w:rPr>
          <w:rFonts w:ascii="仿宋_GB2312" w:hAnsi="仿宋_GB2312" w:cs="仿宋_GB2312" w:hint="eastAsia"/>
        </w:rPr>
        <w:t>“千里之堤毁于蚁穴”，我们每一个人都有蚁穴，它就是“欲望”。人食五谷杂粮，就有七情六欲。控制好自己的欲望，它就会成为你工作的动力、生活的寄托、成长的源泉。任其发展则会成为淹没自己的汪洋大海。不要以为某些事天知地知你知我知，其实“人在做天在看”。牢固树立红线意识，真正做到“慎独、慎微、慎初”才能使自己不会有“早知今日何必当初”的后悔。</w:t>
      </w:r>
    </w:p>
    <w:p w:rsidR="00F673EF" w:rsidRPr="00CD5066" w:rsidRDefault="00F673EF" w:rsidP="001035B6">
      <w:pPr>
        <w:pStyle w:val="NormalIndent"/>
        <w:rPr>
          <w:rFonts w:ascii="仿宋_GB2312"/>
        </w:rPr>
      </w:pPr>
      <w:r w:rsidRPr="00CD5066">
        <w:rPr>
          <w:rFonts w:ascii="仿宋_GB2312" w:hAnsi="仿宋_GB2312" w:cs="仿宋_GB2312"/>
        </w:rPr>
        <w:t>3.</w:t>
      </w:r>
      <w:r w:rsidRPr="00CD5066">
        <w:rPr>
          <w:rFonts w:ascii="仿宋_GB2312" w:hAnsi="仿宋_GB2312" w:cs="仿宋_GB2312" w:hint="eastAsia"/>
        </w:rPr>
        <w:t>完善制度规则、履行程序流程</w:t>
      </w:r>
    </w:p>
    <w:p w:rsidR="00F673EF" w:rsidRPr="00CD5066" w:rsidRDefault="00F673EF" w:rsidP="001035B6">
      <w:pPr>
        <w:pStyle w:val="NormalIndent"/>
        <w:rPr>
          <w:rFonts w:ascii="仿宋_GB2312"/>
        </w:rPr>
      </w:pPr>
      <w:r w:rsidRPr="00CD5066">
        <w:rPr>
          <w:rFonts w:ascii="仿宋_GB2312" w:hAnsi="仿宋_GB2312" w:cs="仿宋_GB2312" w:hint="eastAsia"/>
        </w:rPr>
        <w:t>“国有国法、家有家规”。目前我国正在全面推行依法治国。在国家层面有法律法规，在公司层面有制度规则，有程序流程。形象的说这些制度规则、程序流程就是给我们每一个员工划出的活动空间。在公司做事必须在制度规则、程序流程的允许空间内活动，超出范围，轻则违规、重则犯法。作为分公司领导，在这个问题上我要负起两个责任：一是制定并逐步完善培训中心的相关制度、规则、程序、流程，二是要确保这些制度、规则、程序、流程落到实处而不流于形式。</w:t>
      </w:r>
    </w:p>
    <w:p w:rsidR="00F673EF" w:rsidRPr="00CD5066" w:rsidRDefault="00F673EF" w:rsidP="001035B6">
      <w:pPr>
        <w:pStyle w:val="NormalIndent"/>
        <w:rPr>
          <w:rFonts w:ascii="仿宋_GB2312"/>
        </w:rPr>
      </w:pPr>
      <w:r w:rsidRPr="00CD5066">
        <w:rPr>
          <w:rFonts w:ascii="仿宋_GB2312" w:hAnsi="仿宋_GB2312" w:cs="仿宋_GB2312"/>
        </w:rPr>
        <w:t>4.</w:t>
      </w:r>
      <w:r w:rsidRPr="00CD5066">
        <w:rPr>
          <w:rFonts w:ascii="仿宋_GB2312" w:hAnsi="仿宋_GB2312" w:cs="仿宋_GB2312" w:hint="eastAsia"/>
        </w:rPr>
        <w:t>用好手中的权、管好身边的人</w:t>
      </w:r>
    </w:p>
    <w:p w:rsidR="00F673EF" w:rsidRPr="00CD5066" w:rsidRDefault="00F673EF" w:rsidP="001035B6">
      <w:pPr>
        <w:pStyle w:val="NormalIndent"/>
        <w:rPr>
          <w:rFonts w:ascii="仿宋_GB2312"/>
        </w:rPr>
      </w:pPr>
      <w:r w:rsidRPr="00CD5066">
        <w:rPr>
          <w:rFonts w:ascii="仿宋_GB2312" w:hAnsi="仿宋_GB2312" w:cs="仿宋_GB2312" w:hint="eastAsia"/>
        </w:rPr>
        <w:t>权力是什么？不同的人有不同的回答。在职场，无论是领导还是普通员工，或大或小都有一定的职权，如果每个人都能按照公司的规章制度正确行使自己的职权，则公司就能有良好的运行状态。不行使职权，则是失职、渎职、不作为，超越规章制度行使职权，则是滥用权力，如果这里面还涉及自己的私利，则是以权谋私，轻则违纪，受到批评、处分；重则违法，走上犯罪的不归路。所以，作为培训中心领导，我必须慎用、用好手中的权力，同时管束好下属。当所有的权力都在制度的笼子里运行时，国家利益、公司利益才能得到充分地保障，行使权力的人也能得到充分的保护。</w:t>
      </w:r>
    </w:p>
    <w:p w:rsidR="00F673EF" w:rsidRPr="00CD5066" w:rsidRDefault="00F673EF" w:rsidP="001035B6">
      <w:pPr>
        <w:pStyle w:val="NormalIndent"/>
        <w:rPr>
          <w:rFonts w:ascii="仿宋_GB2312"/>
        </w:rPr>
      </w:pPr>
      <w:r w:rsidRPr="00CD5066">
        <w:rPr>
          <w:rFonts w:ascii="仿宋_GB2312" w:hAnsi="仿宋_GB2312" w:cs="仿宋_GB2312"/>
        </w:rPr>
        <w:t>5.</w:t>
      </w:r>
      <w:r w:rsidRPr="00CD5066">
        <w:rPr>
          <w:rFonts w:ascii="仿宋_GB2312" w:hAnsi="仿宋_GB2312" w:cs="仿宋_GB2312" w:hint="eastAsia"/>
        </w:rPr>
        <w:t>谨慎交友、原则至上</w:t>
      </w:r>
    </w:p>
    <w:p w:rsidR="00F673EF" w:rsidRPr="00CD5066" w:rsidRDefault="00F673EF" w:rsidP="001035B6">
      <w:pPr>
        <w:pStyle w:val="NormalIndent"/>
        <w:rPr>
          <w:rFonts w:ascii="仿宋_GB2312"/>
        </w:rPr>
      </w:pPr>
      <w:r w:rsidRPr="00CD5066">
        <w:rPr>
          <w:rFonts w:ascii="仿宋_GB2312" w:hAnsi="仿宋_GB2312" w:cs="仿宋_GB2312" w:hint="eastAsia"/>
        </w:rPr>
        <w:t>人在现实社会中生活，不是活在真空中。每个人都有自己的亲朋好友和社交圈子。怎样交友是每个人都面临的问题。不要以为这些人是真心和你交朋友，他们个个都紧盯着你手中的权力。当你有权时，他们个个趋之若鹜，当你进监狱时，他们个个都忙着撇清自己，对你避之犹恐不及。到那个时候，还有这些“朋友”吗？所以每个人都必须明白交友谨慎对人在职场、在社会行走的重要性。必须严格区分朋友圈和工作圈的界限。在处理工作问题时，必须坚持原则、循规蹈矩、照章办事、不谋私利。</w:t>
      </w:r>
    </w:p>
    <w:p w:rsidR="00F673EF" w:rsidRPr="00CD5066" w:rsidRDefault="00F673EF" w:rsidP="00DA5176">
      <w:pPr>
        <w:pStyle w:val="NormalIndent"/>
        <w:rPr>
          <w:rFonts w:ascii="仿宋_GB2312"/>
        </w:rPr>
      </w:pPr>
      <w:r w:rsidRPr="00CD5066">
        <w:rPr>
          <w:rFonts w:ascii="仿宋_GB2312" w:hAnsi="仿宋_GB2312" w:cs="仿宋_GB2312" w:hint="eastAsia"/>
        </w:rPr>
        <w:t>通过廉洁从业宣传教育月活动，我进一步认识到反腐倡廉工将是一项长期而艰巨的任务，我们每个人都应该加强学习、提高认识、勤于修身、严于律己，筑牢防腐反腐的思想防线。只有从这些案例中真正汲取教训，牢固树立红线意识、警钟长鸣，才能使自己不被卷入贪腐的漩涡，才能用自己的知识、能力为国家、为公司多作贡献。</w:t>
      </w:r>
    </w:p>
    <w:sectPr w:rsidR="00F673EF" w:rsidRPr="00CD5066" w:rsidSect="003F4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3EF" w:rsidRDefault="00F673EF" w:rsidP="00CD637E">
      <w:pPr>
        <w:rPr>
          <w:rFonts w:cs="Times New Roman"/>
        </w:rPr>
      </w:pPr>
      <w:r>
        <w:rPr>
          <w:rFonts w:cs="Times New Roman"/>
        </w:rPr>
        <w:separator/>
      </w:r>
    </w:p>
  </w:endnote>
  <w:endnote w:type="continuationSeparator" w:id="1">
    <w:p w:rsidR="00F673EF" w:rsidRDefault="00F673EF" w:rsidP="00CD637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3EF" w:rsidRDefault="00F673EF" w:rsidP="00CD637E">
      <w:pPr>
        <w:rPr>
          <w:rFonts w:cs="Times New Roman"/>
        </w:rPr>
      </w:pPr>
      <w:r>
        <w:rPr>
          <w:rFonts w:cs="Times New Roman"/>
        </w:rPr>
        <w:separator/>
      </w:r>
    </w:p>
  </w:footnote>
  <w:footnote w:type="continuationSeparator" w:id="1">
    <w:p w:rsidR="00F673EF" w:rsidRDefault="00F673EF" w:rsidP="00CD637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F068F"/>
    <w:multiLevelType w:val="hybridMultilevel"/>
    <w:tmpl w:val="E0E431CE"/>
    <w:lvl w:ilvl="0" w:tplc="FCA296C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398"/>
    <w:rsid w:val="001035B6"/>
    <w:rsid w:val="00110452"/>
    <w:rsid w:val="001C0B22"/>
    <w:rsid w:val="00264EEA"/>
    <w:rsid w:val="002A2DDF"/>
    <w:rsid w:val="00325C03"/>
    <w:rsid w:val="00364B3B"/>
    <w:rsid w:val="00365CFB"/>
    <w:rsid w:val="003F45E9"/>
    <w:rsid w:val="00417234"/>
    <w:rsid w:val="004172AC"/>
    <w:rsid w:val="004C4D87"/>
    <w:rsid w:val="004F5CF4"/>
    <w:rsid w:val="00563C6F"/>
    <w:rsid w:val="006D2F80"/>
    <w:rsid w:val="007527BD"/>
    <w:rsid w:val="00842807"/>
    <w:rsid w:val="00855E1D"/>
    <w:rsid w:val="008A15D7"/>
    <w:rsid w:val="00A61A26"/>
    <w:rsid w:val="00B9756E"/>
    <w:rsid w:val="00BD736D"/>
    <w:rsid w:val="00C166F4"/>
    <w:rsid w:val="00CD5066"/>
    <w:rsid w:val="00CD637E"/>
    <w:rsid w:val="00DA5176"/>
    <w:rsid w:val="00DC45DB"/>
    <w:rsid w:val="00DE032E"/>
    <w:rsid w:val="00E25297"/>
    <w:rsid w:val="00EA4398"/>
    <w:rsid w:val="00F673EF"/>
    <w:rsid w:val="00FC31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E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EA4398"/>
    <w:pPr>
      <w:ind w:firstLine="630"/>
    </w:pPr>
    <w:rPr>
      <w:rFonts w:ascii="Times New Roman" w:eastAsia="仿宋_GB2312" w:hAnsi="Times New Roman" w:cs="Times New Roman"/>
      <w:kern w:val="0"/>
      <w:sz w:val="32"/>
      <w:szCs w:val="32"/>
    </w:rPr>
  </w:style>
  <w:style w:type="paragraph" w:styleId="Header">
    <w:name w:val="header"/>
    <w:basedOn w:val="Normal"/>
    <w:link w:val="HeaderChar"/>
    <w:uiPriority w:val="99"/>
    <w:semiHidden/>
    <w:rsid w:val="00CD63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D637E"/>
    <w:rPr>
      <w:sz w:val="18"/>
      <w:szCs w:val="18"/>
    </w:rPr>
  </w:style>
  <w:style w:type="paragraph" w:styleId="Footer">
    <w:name w:val="footer"/>
    <w:basedOn w:val="Normal"/>
    <w:link w:val="FooterChar"/>
    <w:uiPriority w:val="99"/>
    <w:semiHidden/>
    <w:rsid w:val="00CD63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D637E"/>
    <w:rPr>
      <w:sz w:val="18"/>
      <w:szCs w:val="18"/>
    </w:rPr>
  </w:style>
  <w:style w:type="paragraph" w:styleId="ListParagraph">
    <w:name w:val="List Paragraph"/>
    <w:basedOn w:val="Normal"/>
    <w:uiPriority w:val="99"/>
    <w:qFormat/>
    <w:rsid w:val="00CD637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4</Pages>
  <Words>277</Words>
  <Characters>1584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罗林</dc:creator>
  <cp:keywords/>
  <dc:description/>
  <cp:lastModifiedBy>喻榕</cp:lastModifiedBy>
  <cp:revision>18</cp:revision>
  <dcterms:created xsi:type="dcterms:W3CDTF">2015-04-27T07:44:00Z</dcterms:created>
  <dcterms:modified xsi:type="dcterms:W3CDTF">2015-06-01T06:43:00Z</dcterms:modified>
</cp:coreProperties>
</file>