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A3" w:rsidRPr="00BA6D4A" w:rsidRDefault="00B57FA3" w:rsidP="00BA6D4A">
      <w:pPr>
        <w:snapToGrid w:val="0"/>
        <w:jc w:val="center"/>
        <w:rPr>
          <w:rFonts w:ascii="方正小标宋简体" w:eastAsia="方正小标宋简体" w:hAnsi="Calibri" w:cs="Times New Roman"/>
          <w:color w:val="2B2B2B"/>
          <w:sz w:val="44"/>
          <w:szCs w:val="44"/>
        </w:rPr>
      </w:pPr>
      <w:r w:rsidRPr="00BA6D4A">
        <w:rPr>
          <w:rFonts w:ascii="方正小标宋简体" w:eastAsia="方正小标宋简体" w:hAnsi="Calibri" w:cs="Times New Roman" w:hint="eastAsia"/>
          <w:color w:val="2B2B2B"/>
          <w:sz w:val="44"/>
          <w:szCs w:val="44"/>
        </w:rPr>
        <w:t>我看“三严三实”</w:t>
      </w:r>
    </w:p>
    <w:p w:rsidR="00F71937" w:rsidRPr="00BA6D4A" w:rsidRDefault="00F71937" w:rsidP="00BA6D4A">
      <w:pPr>
        <w:pStyle w:val="a6"/>
        <w:shd w:val="clear" w:color="auto" w:fill="FFFFFF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三严三实，在我看来，其实真的不过就是几句普通的不能再普通的话，但我想这些话不单单对党员干部的告诫，更是在告诉大家，如何去做人做事，用</w:t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“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三严</w:t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”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来做人，用</w:t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“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三实</w:t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”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来做事</w:t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……</w:t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ab/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ab/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ab/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ab/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ab/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ab/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ab/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ab/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ab/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ab/>
        <w:t>——《题记》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 xml:space="preserve">                                                  </w:t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 xml:space="preserve">                     </w:t>
      </w:r>
    </w:p>
    <w:p w:rsidR="00BA6D4A" w:rsidRDefault="00BA6D4A" w:rsidP="00BA6D4A">
      <w:pPr>
        <w:pStyle w:val="a6"/>
        <w:shd w:val="clear" w:color="auto" w:fill="FFFFFF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</w:p>
    <w:p w:rsidR="00B57FA3" w:rsidRPr="00BA6D4A" w:rsidRDefault="00D60678" w:rsidP="00BA6D4A">
      <w:pPr>
        <w:pStyle w:val="a6"/>
        <w:shd w:val="clear" w:color="auto" w:fill="FFFFFF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第一次听到</w:t>
      </w:r>
      <w:r w:rsidR="00BA6899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“三严三实”这个口号的时候，本以为又是什么高谈阔论之言，然而当真正看到内容时，却不曾想是那样的平凡、质朴。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短短</w:t>
      </w:r>
      <w:r w:rsidR="00BA6899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24个字就把为官、为人</w:t>
      </w:r>
      <w:r w:rsidR="00C61BD6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之道阐述的明明白白。</w:t>
      </w:r>
    </w:p>
    <w:p w:rsidR="00C61BD6" w:rsidRPr="00BA6D4A" w:rsidRDefault="00C61BD6" w:rsidP="00BA6D4A">
      <w:pPr>
        <w:pStyle w:val="a6"/>
        <w:shd w:val="clear" w:color="auto" w:fill="FFFFFF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接下来我将谈谈我对“三严三实”的理解：</w:t>
      </w:r>
    </w:p>
    <w:p w:rsidR="00AC7A5E" w:rsidRPr="00BA6D4A" w:rsidRDefault="00601934" w:rsidP="00BA6D4A">
      <w:pPr>
        <w:pStyle w:val="a6"/>
        <w:shd w:val="clear" w:color="auto" w:fill="FFFFFF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自古以来就有</w:t>
      </w:r>
      <w:r w:rsidR="00C61BD6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“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修身养性</w:t>
      </w:r>
      <w:r w:rsidR="00C61BD6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”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之说，所谓</w:t>
      </w:r>
      <w:r w:rsidR="00D60678" w:rsidRPr="00BA6D4A"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  <w:t>修身：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即</w:t>
      </w:r>
      <w:r w:rsidR="00C61BD6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，</w:t>
      </w:r>
      <w:r w:rsidR="00D60678" w:rsidRPr="00BA6D4A"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  <w:t>使身体健康；养性：使心智本性不受损害。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合二为一便是</w:t>
      </w:r>
      <w:r w:rsidR="00D60678" w:rsidRPr="00BA6D4A"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  <w:t>通过自我反省体察，使身心达到完美的境界。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修，见得最多的</w:t>
      </w:r>
      <w:r w:rsidR="00C61BD6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词便是修理，修整，修改。从词语上不难</w:t>
      </w:r>
      <w:r w:rsidR="00801E6A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看</w:t>
      </w:r>
      <w:r w:rsidR="00C61BD6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出：修，就是一个通过不停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磨砺去塑造</w:t>
      </w:r>
      <w:r w:rsidR="00F66EED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成长</w:t>
      </w:r>
      <w:r w:rsidR="00C61BD6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的过程。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万丈高楼的震人心魄靠修建，枝繁叶茂的动人心弦靠修剪，诗词歌赋的流芳百世靠修改。</w:t>
      </w:r>
      <w:r w:rsidR="00F66EED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那同样，</w:t>
      </w:r>
      <w:r w:rsidR="00326BED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作为一</w:t>
      </w:r>
      <w:r w:rsidR="00F66EED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个人</w:t>
      </w:r>
      <w:r w:rsidR="00326BED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，</w:t>
      </w:r>
      <w:r w:rsidR="00C61BD6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想在</w:t>
      </w:r>
      <w:r w:rsidR="00326BED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不同阶段的</w:t>
      </w:r>
      <w:r w:rsidR="00F66EED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成长</w:t>
      </w:r>
      <w:r w:rsidR="00801E6A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中</w:t>
      </w:r>
      <w:r w:rsidR="00C61BD6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取得成功</w:t>
      </w:r>
      <w:r w:rsidR="00AC7A5E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，</w:t>
      </w:r>
      <w:r w:rsidR="00C6070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首先就是</w:t>
      </w:r>
      <w:r w:rsidR="00AC7A5E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不断</w:t>
      </w:r>
      <w:r w:rsidR="00C61BD6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的修整自己，即为修身</w:t>
      </w:r>
      <w:r w:rsidR="00801E6A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。严以修身就是对自我</w:t>
      </w:r>
      <w:r w:rsidR="00AC7A5E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雕琢的进一步精细，摒弃得过且过，不断打磨自己的心境与情操，塑造一个精致</w:t>
      </w:r>
      <w:r w:rsidR="00801E6A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的</w:t>
      </w:r>
      <w:r w:rsidR="00AC7A5E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灵魂。也许你会说，这东西说起来何其简单，做起来谈何容易？然而事实也</w:t>
      </w:r>
      <w:r w:rsidR="00E223A2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确实如此</w:t>
      </w:r>
      <w:r w:rsidR="00AC7A5E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，没有一个人</w:t>
      </w:r>
      <w:r w:rsidR="00AC7A5E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lastRenderedPageBreak/>
        <w:t>能将自己修缮的完完美美，就如同孔子这样的圣人也曾有过“以貌取人，失之子羽”的错误，何况我们凡人？</w:t>
      </w:r>
      <w:r w:rsidR="00E223A2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但是在我们不停用严格标准去提升自己修为、情操、思想的时候，本身就已经开始摒弃拙劣，这已然就是一种进步</w:t>
      </w:r>
      <w:r w:rsidR="00C61BD6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，在当下社会，随着社会越来越开放，人们的认知面也越来越广，纷拥而至的新思维，新观念，新事物波涛汹涌般的冲击着我们的身心，如何在这场潮流</w:t>
      </w:r>
      <w:r w:rsidR="00C6070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中不去随波逐流，依然坚定的逆流而上，就是靠着心中那坚定的信仰。修身，就是修的这份信仰！</w:t>
      </w:r>
      <w:r w:rsidR="00C61BD6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作为一位普通的党员领导干部，</w:t>
      </w:r>
      <w:r w:rsidR="00801E6A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在当今社会中必然会面临比普通人家来得更多的诱惑。</w:t>
      </w:r>
      <w:r w:rsidR="00C6070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面对任何一个诱惑的动摇都将会</w:t>
      </w:r>
      <w:r w:rsidR="00C96AF1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是致命的错误，面对诱惑不仅仅是口头上的“不”，还需要从根本上杜绝错误，</w:t>
      </w:r>
      <w:r w:rsidR="00C96AF1" w:rsidRPr="00BA6D4A"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  <w:t>坚定</w:t>
      </w:r>
      <w:hyperlink r:id="rId6" w:tgtFrame="_blank" w:history="1">
        <w:r w:rsidR="00C96AF1" w:rsidRPr="00BA6D4A">
          <w:rPr>
            <w:rFonts w:ascii="仿宋_GB2312" w:eastAsia="仿宋_GB2312" w:hAnsi="Calibri" w:cs="Times New Roman"/>
            <w:color w:val="2B2B2B"/>
            <w:kern w:val="2"/>
            <w:sz w:val="32"/>
            <w:szCs w:val="32"/>
          </w:rPr>
          <w:t>理想</w:t>
        </w:r>
      </w:hyperlink>
      <w:hyperlink r:id="rId7" w:tgtFrame="_blank" w:history="1">
        <w:r w:rsidR="00C96AF1" w:rsidRPr="00BA6D4A">
          <w:rPr>
            <w:rFonts w:ascii="仿宋_GB2312" w:eastAsia="仿宋_GB2312" w:hAnsi="Calibri" w:cs="Times New Roman"/>
            <w:color w:val="2B2B2B"/>
            <w:kern w:val="2"/>
            <w:sz w:val="32"/>
            <w:szCs w:val="32"/>
          </w:rPr>
          <w:t>信念</w:t>
        </w:r>
      </w:hyperlink>
      <w:r w:rsidR="00C96AF1" w:rsidRPr="00BA6D4A"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  <w:t>，提升</w:t>
      </w:r>
      <w:hyperlink r:id="rId8" w:tgtFrame="_blank" w:history="1">
        <w:r w:rsidR="00C96AF1" w:rsidRPr="00BA6D4A">
          <w:rPr>
            <w:rFonts w:ascii="仿宋_GB2312" w:eastAsia="仿宋_GB2312" w:hAnsi="Calibri" w:cs="Times New Roman"/>
            <w:color w:val="2B2B2B"/>
            <w:kern w:val="2"/>
            <w:sz w:val="32"/>
            <w:szCs w:val="32"/>
          </w:rPr>
          <w:t>道德境界</w:t>
        </w:r>
      </w:hyperlink>
      <w:r w:rsidR="00C96AF1" w:rsidRPr="00BA6D4A"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  <w:t>，追求高尚</w:t>
      </w:r>
      <w:hyperlink r:id="rId9" w:tgtFrame="_blank" w:history="1">
        <w:r w:rsidR="00C96AF1" w:rsidRPr="00BA6D4A">
          <w:rPr>
            <w:rFonts w:ascii="仿宋_GB2312" w:eastAsia="仿宋_GB2312" w:hAnsi="Calibri" w:cs="Times New Roman"/>
            <w:color w:val="2B2B2B"/>
            <w:kern w:val="2"/>
            <w:sz w:val="32"/>
            <w:szCs w:val="32"/>
          </w:rPr>
          <w:t>情操</w:t>
        </w:r>
      </w:hyperlink>
      <w:r w:rsidR="00C96AF1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通过对自身的提高，让诱惑和错误根本无法近身，当修身能够成为对自我无形的保护时，这也许就是最好的结果了。</w:t>
      </w:r>
    </w:p>
    <w:p w:rsidR="00EC2D75" w:rsidRPr="00BA6D4A" w:rsidRDefault="00C96AF1" w:rsidP="00BA6D4A">
      <w:pPr>
        <w:pStyle w:val="a6"/>
        <w:shd w:val="clear" w:color="auto" w:fill="FFFFFF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再来看看用权吧，权力这东西，就目前社会现状而言，</w:t>
      </w:r>
      <w:r w:rsidR="00FE12BA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对于权力的追求恐怕在每个人心中有那么一块驻扎地，正所谓“不想当将军的士兵不是好兵”一样，这样的追求并无不妥，只是切忌不可过分贪婪，对追求权力这个问题这里就不再过多赘述。我要谈的是如何用权？历史和现实告诉我们，权力可以使人高尚，也可以使人堕落；能成就一个人</w:t>
      </w:r>
      <w:r w:rsidR="00801E6A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，也能毁掉一个人。权力就是把双刃剑！任何权力建立的基础都不会是基于单个</w:t>
      </w:r>
      <w:r w:rsidR="00FE12BA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个体产生的，起码它的诞生</w:t>
      </w:r>
      <w:r w:rsidR="00801E6A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，</w:t>
      </w:r>
      <w:r w:rsidR="00FE12BA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存在于两个及以</w:t>
      </w:r>
      <w:r w:rsidR="00FE12BA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lastRenderedPageBreak/>
        <w:t>上的个体之间，所以我们应该明白一点，权力，不是我们与生俱来的东西，它的存在是他人所赋予的，在当我们在行使手中权力时，首先应考虑的是如何对行使这项权</w:t>
      </w:r>
      <w:r w:rsidR="00801E6A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力</w:t>
      </w:r>
      <w:r w:rsidR="00FE12BA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去负责，</w:t>
      </w:r>
      <w:r w:rsidR="00CC5CD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那么</w:t>
      </w:r>
      <w:r w:rsidR="00FE12BA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作为一名基层党员干部，我们必须铭记的一个事实，国家是人民的，</w:t>
      </w:r>
      <w:r w:rsidR="00801E6A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我们手中的权力就是</w:t>
      </w:r>
      <w:r w:rsidR="00FE12BA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人民赋予的责任，权利越大，责任越大！</w:t>
      </w:r>
      <w:r w:rsidR="00CC5CD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严以用权，不是不用权，而是慎用权，用好权，为民用权！每一项权力背后，都担负了莫大的责任，这其中包涵了无数期待，也蕴藏了无数</w:t>
      </w:r>
      <w:r w:rsidR="00801E6A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监视你的</w:t>
      </w:r>
      <w:r w:rsidR="00CC5CD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眼睛。每当大笔一挥行使权</w:t>
      </w:r>
      <w:r w:rsidR="00801E6A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力时，希望此时支撑你的不</w:t>
      </w:r>
      <w:r w:rsidR="00CC5CD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是对金迷纸醉的追求，而是对更多无数粗茶淡饭的责任，这样的用权也就既可谓是成功了。</w:t>
      </w:r>
    </w:p>
    <w:p w:rsidR="00CC5CDF" w:rsidRPr="00BA6D4A" w:rsidRDefault="00CC5CDF" w:rsidP="00BA6D4A">
      <w:pPr>
        <w:pStyle w:val="a6"/>
        <w:shd w:val="clear" w:color="auto" w:fill="FFFFFF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从小就有人</w:t>
      </w:r>
      <w:r w:rsidR="00C9054B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会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教导我们该如何自律</w:t>
      </w:r>
      <w:r w:rsidR="00D120E1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，任何时候，我们做任何事都离不开的是规律、纪律。</w:t>
      </w:r>
      <w:r w:rsidR="00C9054B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国家有法律，社会有纪律，但纵然在这样的大框架下，作为一个单独的个体，我们更需要的是自律，对自我的约束。</w:t>
      </w:r>
      <w:r w:rsidR="00F327FB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作为</w:t>
      </w:r>
      <w:r w:rsidR="00C9054B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干部，我们可以</w:t>
      </w:r>
      <w:r w:rsidR="00F327FB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对下属制定各式各样的条条款款，却可以将自己置之于条款之外，</w:t>
      </w:r>
      <w:r w:rsidR="00D120E1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如果再没有了自我的约束，那等来的必将是人民的谴责，法律的制裁。</w:t>
      </w:r>
      <w:r w:rsidR="00F70099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身为领导干部，作为群众的代表，</w:t>
      </w:r>
      <w:r w:rsidR="00D120E1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本身</w:t>
      </w:r>
      <w:r w:rsidR="00F70099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就应该</w:t>
      </w:r>
      <w:r w:rsidR="00D120E1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具备</w:t>
      </w:r>
      <w:r w:rsidR="00F70099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比群众更为深刻的思想觉悟，</w:t>
      </w:r>
      <w:r w:rsidR="00D120E1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就应该给自己先上一个紧箍咒，在权力的诱惑下，金钱的冲击下始终守护住心中那片净土，有了克制，学会拒绝，对律法心存敬畏，</w:t>
      </w:r>
      <w:r w:rsidR="00D120E1" w:rsidRPr="00BA6D4A"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  <w:t>勤于</w:t>
      </w:r>
      <w:hyperlink r:id="rId10" w:tgtFrame="_blank" w:history="1">
        <w:r w:rsidR="00D120E1" w:rsidRPr="00BA6D4A">
          <w:rPr>
            <w:rFonts w:ascii="仿宋_GB2312" w:eastAsia="仿宋_GB2312" w:hAnsi="Calibri" w:cs="Times New Roman"/>
            <w:color w:val="2B2B2B"/>
            <w:kern w:val="2"/>
            <w:sz w:val="32"/>
            <w:szCs w:val="32"/>
          </w:rPr>
          <w:t>自省</w:t>
        </w:r>
      </w:hyperlink>
      <w:r w:rsidR="00B57FA3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，清清白白做事，当当正正做人！自律，其实就是对自我欲望的抑制，</w:t>
      </w:r>
      <w:r w:rsidR="00B57FA3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lastRenderedPageBreak/>
        <w:t>对行为的约束，也许现在的我们面对纷纷扰扰的诱惑会曾有过困扰，但只要在困扰面前多一些思考和自我的约束，当自律成为一种习惯时，我想困扰也将会离你远去，随之烟消云散。</w:t>
      </w:r>
    </w:p>
    <w:p w:rsidR="002C701B" w:rsidRPr="00BA6D4A" w:rsidRDefault="00BA6D4A" w:rsidP="00BA6D4A">
      <w:pPr>
        <w:pStyle w:val="a6"/>
        <w:shd w:val="clear" w:color="auto" w:fill="FFFFFF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“</w:t>
      </w:r>
      <w:r w:rsidR="00B973F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三严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”</w:t>
      </w:r>
      <w:r w:rsidR="00B973F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之后再让我们来看看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“</w:t>
      </w:r>
      <w:r w:rsidR="00B973F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三实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”</w:t>
      </w:r>
      <w:r w:rsidR="00B973F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，谋事要实、创业要实、做人要实，无一例外的都离不开一个实字，所谓</w:t>
      </w:r>
      <w:r w:rsidR="00B973FF" w:rsidRPr="00BA6D4A"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  <w:t>天下大事必作于细，古往今来必成于实</w:t>
      </w:r>
      <w:r w:rsidR="00B973F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，首先</w:t>
      </w:r>
      <w:r w:rsidR="003A719E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我想把</w:t>
      </w:r>
      <w:r w:rsidR="00B973F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谋事要实</w:t>
      </w:r>
      <w:r w:rsidR="003A719E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和创业要实放在一起看</w:t>
      </w:r>
      <w:r w:rsidR="00B973F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，多数时候我们会发现，我们在做很多事情</w:t>
      </w:r>
      <w:r w:rsidR="00500D8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，</w:t>
      </w:r>
      <w:r w:rsidR="00B973F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很多规划的时候，都会给他们营造出一个美好的结果，但往往在我们真正运行和发展的时候，前进的轨迹好像又根本不受控制的</w:t>
      </w:r>
      <w:r w:rsidR="00500D8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离我们的既定路线越来越远。当投入了大批人力、财力、物力后，</w:t>
      </w:r>
      <w:r w:rsidR="00B973F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往往最后得到一个与初衷完全背道而驰的结果，这个时候我们往往会感叹：“理想是丰满的，现实是骨干的”但是我们有没有真正考虑过：是否我们当初在</w:t>
      </w:r>
      <w:r w:rsidR="00B973FF" w:rsidRPr="00BA6D4A"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  <w:t>使点子、</w:t>
      </w:r>
      <w:r w:rsidR="00B973F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制定</w:t>
      </w:r>
      <w:r w:rsidR="00B973FF" w:rsidRPr="00BA6D4A"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  <w:t>政策</w:t>
      </w:r>
      <w:r w:rsidR="00B973F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及</w:t>
      </w:r>
      <w:r w:rsidR="00B973FF" w:rsidRPr="00BA6D4A"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  <w:t>方案</w:t>
      </w:r>
      <w:r w:rsidR="00B973F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的时候就已经脱离了实际，美好的事物人人都爱，但是往往我们</w:t>
      </w:r>
      <w:r w:rsidR="00FD571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却</w:t>
      </w:r>
      <w:r w:rsidR="00B973F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被它所散发的光芒</w:t>
      </w:r>
      <w:r w:rsidR="00E37753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蒙蔽了双眼？不积跬步无以至千里，不积小流无以成江海，路是一步步走出来的，目标的划定，政策的制定，不是想当然，一切脱离了实际，脱离了百姓的东西，必然经</w:t>
      </w:r>
      <w:r w:rsidR="003A719E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是</w:t>
      </w:r>
      <w:r w:rsidR="00E37753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不住历史的考验。</w:t>
      </w:r>
      <w:r w:rsidR="003A719E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其实谋事要实也是一个道理，当我们在制定了目标和方向的时候，我们是否真正的愿意一步步去走？</w:t>
      </w:r>
      <w:r w:rsidR="00897A25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纵观历史不难看出，不同时代背景下，成就出的是完全不同的人物，无论</w:t>
      </w:r>
      <w:r w:rsidR="00897A25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lastRenderedPageBreak/>
        <w:t>是秦皇汉武，或是唐宗宋祖，鲜明差异下却又始终相通，不论是思想，还是</w:t>
      </w:r>
      <w:r w:rsidR="008133F7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实操</w:t>
      </w:r>
      <w:r w:rsidR="00500D8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都是真正的务实者。</w:t>
      </w:r>
      <w:r w:rsidR="00897A25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可</w:t>
      </w:r>
      <w:r w:rsidR="003A719E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如今的我们，总是幻想</w:t>
      </w:r>
      <w:r w:rsidR="004F1F48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着干尽可能少的事，得尽可能多的功绩，甚至可以为了自我的功绩，完全游离于表面，不愿实干，凡事落不到实处，用政策应对下面，用表像奉承上面，</w:t>
      </w:r>
      <w:r w:rsidR="00D543B1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简单的来比喻</w:t>
      </w:r>
      <w:r w:rsidR="00500D8F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：</w:t>
      </w:r>
      <w:r w:rsidR="00D543B1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就如同一棵树，从上面看是枝繁叶茂，却殊不知已经失去根基，经不住风雨的考验，终究有一天被埋葬在历史的车轮下。人往高处走，水往低处流，这是千百年来历史总结的经验，但是我们也应该明白站的越高，摔得越疼的现实道理，当我们渴望蒸蒸日上的时候，也请看看此时的你是否已经悬在了半空……</w:t>
      </w:r>
      <w:r w:rsidR="002D4888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毕竟实实在在才是最真。</w:t>
      </w:r>
    </w:p>
    <w:p w:rsidR="002D4888" w:rsidRPr="00BA6D4A" w:rsidRDefault="00500D8F" w:rsidP="00BA6D4A">
      <w:pPr>
        <w:pStyle w:val="a6"/>
        <w:shd w:val="clear" w:color="auto" w:fill="FFFFFF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最后在谈谈我对三实中最后一个“实”——做人要实的看法。</w:t>
      </w:r>
      <w:r w:rsidR="002D4888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不管我们在干什么，政坛的翘楚也好，业界的精英也罢，这都还是离不开你终究是个人的本质，所以三严三实，照我个人理解，将</w:t>
      </w:r>
      <w:r w:rsidR="008133F7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“</w:t>
      </w:r>
      <w:r w:rsidR="002D4888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做人要实</w:t>
      </w:r>
      <w:r w:rsidR="008133F7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”</w:t>
      </w:r>
      <w:r w:rsidR="002D4888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放在最后，就是在提醒</w:t>
      </w:r>
      <w:r w:rsidR="00FE6010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大家不管怎么样，首先我们还是要做好一个人。</w:t>
      </w:r>
      <w:r w:rsidR="008728BD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做为一名党员领导干部，</w:t>
      </w:r>
      <w:r w:rsidR="00897A25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在千百双眼睛的注视下，我们更不能有半点弄虚作假。</w:t>
      </w:r>
      <w:r w:rsidR="00897A25" w:rsidRPr="00BA6D4A"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  <w:t>对党、对组织、对人民、对同志忠诚老实</w:t>
      </w:r>
      <w:r w:rsidR="00897A25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，</w:t>
      </w:r>
      <w:r w:rsidR="00897A25" w:rsidRPr="00BA6D4A"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  <w:t>做</w:t>
      </w:r>
      <w:hyperlink r:id="rId11" w:tgtFrame="_blank" w:history="1">
        <w:r w:rsidR="00897A25" w:rsidRPr="00BA6D4A">
          <w:rPr>
            <w:rFonts w:ascii="仿宋_GB2312" w:eastAsia="仿宋_GB2312" w:hAnsi="Calibri" w:cs="Times New Roman"/>
            <w:color w:val="2B2B2B"/>
            <w:kern w:val="2"/>
            <w:sz w:val="32"/>
            <w:szCs w:val="32"/>
          </w:rPr>
          <w:t>老实人</w:t>
        </w:r>
      </w:hyperlink>
      <w:r w:rsidR="00897A25" w:rsidRPr="00BA6D4A"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  <w:t>、说</w:t>
      </w:r>
      <w:hyperlink r:id="rId12" w:tgtFrame="_blank" w:history="1">
        <w:r w:rsidR="00897A25" w:rsidRPr="00BA6D4A">
          <w:rPr>
            <w:rFonts w:ascii="仿宋_GB2312" w:eastAsia="仿宋_GB2312" w:hAnsi="Calibri" w:cs="Times New Roman"/>
            <w:color w:val="2B2B2B"/>
            <w:kern w:val="2"/>
            <w:sz w:val="32"/>
            <w:szCs w:val="32"/>
          </w:rPr>
          <w:t>老实话</w:t>
        </w:r>
      </w:hyperlink>
      <w:r w:rsidR="00897A25" w:rsidRPr="00BA6D4A"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  <w:t>、干老实事，</w:t>
      </w:r>
      <w:hyperlink r:id="rId13" w:tgtFrame="_blank" w:history="1">
        <w:r w:rsidR="00897A25" w:rsidRPr="00BA6D4A">
          <w:rPr>
            <w:rFonts w:ascii="仿宋_GB2312" w:eastAsia="仿宋_GB2312" w:hAnsi="Calibri" w:cs="Times New Roman"/>
            <w:color w:val="2B2B2B"/>
            <w:kern w:val="2"/>
            <w:sz w:val="32"/>
            <w:szCs w:val="32"/>
          </w:rPr>
          <w:t>襟怀</w:t>
        </w:r>
      </w:hyperlink>
      <w:r w:rsidR="00897A25" w:rsidRPr="00BA6D4A"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  <w:t>坦白，公道正派</w:t>
      </w:r>
      <w:r w:rsidR="00897A25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，是最起码，也是最根本的要求！一个人心若不正，他所做的事必然也不是</w:t>
      </w:r>
      <w:r w:rsidR="00450938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什么正派所为，同样，一个人若心有不实，他必然也干不出什么能务实于群众的事！</w:t>
      </w:r>
    </w:p>
    <w:p w:rsidR="00C30374" w:rsidRDefault="00C30374" w:rsidP="00BA6D4A">
      <w:pPr>
        <w:pStyle w:val="a6"/>
        <w:shd w:val="clear" w:color="auto" w:fill="FFFFFF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lastRenderedPageBreak/>
        <w:t>人之初，性本善，生来的我们就是赤裸裸的坦诚面对这个世间，可是为什么随着年龄的增长，岁月的流逝，我们开始懂得伪装，面对当下社会的纷纷扰扰，我们更多时候选择披上了伪善</w:t>
      </w:r>
      <w:r w:rsidR="008133F7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的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外衣，为了自我的功绩，每天疲于应付的笑脸，做着事与愿违的事情，口若悬河的说着不实之事，久而久之还成为了一种习惯，这样的生活注定已黯然失色，这样的人生也没有了本应该有的色彩。</w:t>
      </w:r>
      <w:r w:rsidR="008133F7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三严三实，</w:t>
      </w:r>
      <w:r w:rsidR="00F71937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在我看来，</w:t>
      </w:r>
      <w:r w:rsidR="008133F7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其实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真的不过就是几句普通的不能再普通的话，但我想这些话不单单</w:t>
      </w:r>
      <w:r w:rsidR="008133F7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对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党员干部</w:t>
      </w:r>
      <w:r w:rsidR="008133F7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的告诫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，</w:t>
      </w:r>
      <w:r w:rsidR="008133F7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更是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在告诉</w:t>
      </w:r>
      <w:r w:rsidR="008133F7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大家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，如何去做人做事，用</w:t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“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三严</w:t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”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来做人，用</w:t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“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三实</w:t>
      </w:r>
      <w:r w:rsid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”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来做事！让生活</w:t>
      </w:r>
      <w:r w:rsidR="00F71937"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寻找他本来的味道，让人生填满他应有的色彩</w:t>
      </w:r>
      <w:r w:rsidRPr="00BA6D4A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。</w:t>
      </w:r>
    </w:p>
    <w:p w:rsidR="00BA6D4A" w:rsidRDefault="00BA6D4A" w:rsidP="00BA6D4A">
      <w:pPr>
        <w:pStyle w:val="a6"/>
        <w:shd w:val="clear" w:color="auto" w:fill="FFFFFF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</w:p>
    <w:p w:rsidR="00BA6D4A" w:rsidRDefault="00BA6D4A" w:rsidP="00BA6D4A">
      <w:pPr>
        <w:pStyle w:val="a6"/>
        <w:shd w:val="clear" w:color="auto" w:fill="FFFFFF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 xml:space="preserve">                        川航培训中心分党委：潘友彬</w:t>
      </w:r>
    </w:p>
    <w:p w:rsidR="00BA6D4A" w:rsidRPr="009408C4" w:rsidRDefault="00BA6D4A" w:rsidP="00BA6D4A">
      <w:pPr>
        <w:pStyle w:val="a6"/>
        <w:shd w:val="clear" w:color="auto" w:fill="FFFFFF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 xml:space="preserve">                                2015年</w:t>
      </w:r>
      <w:r w:rsidR="006543E0"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6</w:t>
      </w:r>
      <w:r>
        <w:rPr>
          <w:rFonts w:ascii="仿宋_GB2312" w:eastAsia="仿宋_GB2312" w:hAnsi="Calibri" w:cs="Times New Roman" w:hint="eastAsia"/>
          <w:color w:val="2B2B2B"/>
          <w:kern w:val="2"/>
          <w:sz w:val="32"/>
          <w:szCs w:val="32"/>
        </w:rPr>
        <w:t>月</w:t>
      </w:r>
    </w:p>
    <w:p w:rsidR="00BA6D4A" w:rsidRPr="00BA6D4A" w:rsidRDefault="00BA6D4A" w:rsidP="00BA6D4A">
      <w:pPr>
        <w:pStyle w:val="a6"/>
        <w:shd w:val="clear" w:color="auto" w:fill="FFFFFF"/>
        <w:ind w:firstLineChars="200" w:firstLine="640"/>
        <w:rPr>
          <w:rFonts w:ascii="仿宋_GB2312" w:eastAsia="仿宋_GB2312" w:hAnsi="Calibri" w:cs="Times New Roman"/>
          <w:color w:val="2B2B2B"/>
          <w:kern w:val="2"/>
          <w:sz w:val="32"/>
          <w:szCs w:val="32"/>
        </w:rPr>
      </w:pPr>
    </w:p>
    <w:sectPr w:rsidR="00BA6D4A" w:rsidRPr="00BA6D4A" w:rsidSect="00D80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3B6" w:rsidRDefault="00E453B6" w:rsidP="00EC2D75">
      <w:r>
        <w:separator/>
      </w:r>
    </w:p>
  </w:endnote>
  <w:endnote w:type="continuationSeparator" w:id="1">
    <w:p w:rsidR="00E453B6" w:rsidRDefault="00E453B6" w:rsidP="00EC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3B6" w:rsidRDefault="00E453B6" w:rsidP="00EC2D75">
      <w:r>
        <w:separator/>
      </w:r>
    </w:p>
  </w:footnote>
  <w:footnote w:type="continuationSeparator" w:id="1">
    <w:p w:rsidR="00E453B6" w:rsidRDefault="00E453B6" w:rsidP="00EC2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D75"/>
    <w:rsid w:val="000E7DFD"/>
    <w:rsid w:val="00163931"/>
    <w:rsid w:val="00234C97"/>
    <w:rsid w:val="002C701B"/>
    <w:rsid w:val="002D4888"/>
    <w:rsid w:val="00326BED"/>
    <w:rsid w:val="003A719E"/>
    <w:rsid w:val="00450938"/>
    <w:rsid w:val="004679D0"/>
    <w:rsid w:val="004965C7"/>
    <w:rsid w:val="004D5C1A"/>
    <w:rsid w:val="004F1F48"/>
    <w:rsid w:val="00500D8F"/>
    <w:rsid w:val="0054768F"/>
    <w:rsid w:val="005E6C9B"/>
    <w:rsid w:val="00601934"/>
    <w:rsid w:val="00650FAD"/>
    <w:rsid w:val="006543E0"/>
    <w:rsid w:val="006A421B"/>
    <w:rsid w:val="0073692B"/>
    <w:rsid w:val="007D3DBA"/>
    <w:rsid w:val="00801E6A"/>
    <w:rsid w:val="008133F7"/>
    <w:rsid w:val="008728BD"/>
    <w:rsid w:val="00897A25"/>
    <w:rsid w:val="009D090D"/>
    <w:rsid w:val="00AC3774"/>
    <w:rsid w:val="00AC7A5E"/>
    <w:rsid w:val="00B57FA3"/>
    <w:rsid w:val="00B60278"/>
    <w:rsid w:val="00B6142B"/>
    <w:rsid w:val="00B97133"/>
    <w:rsid w:val="00B973FF"/>
    <w:rsid w:val="00BA5145"/>
    <w:rsid w:val="00BA6899"/>
    <w:rsid w:val="00BA6D4A"/>
    <w:rsid w:val="00BE7215"/>
    <w:rsid w:val="00C12E93"/>
    <w:rsid w:val="00C30374"/>
    <w:rsid w:val="00C6070F"/>
    <w:rsid w:val="00C61BD6"/>
    <w:rsid w:val="00C9054B"/>
    <w:rsid w:val="00C96AF1"/>
    <w:rsid w:val="00CC5CDF"/>
    <w:rsid w:val="00CF6960"/>
    <w:rsid w:val="00D120E1"/>
    <w:rsid w:val="00D46A29"/>
    <w:rsid w:val="00D543B1"/>
    <w:rsid w:val="00D60678"/>
    <w:rsid w:val="00D80C09"/>
    <w:rsid w:val="00DA2548"/>
    <w:rsid w:val="00E223A2"/>
    <w:rsid w:val="00E37753"/>
    <w:rsid w:val="00E453B6"/>
    <w:rsid w:val="00E95B72"/>
    <w:rsid w:val="00EC2D75"/>
    <w:rsid w:val="00F327FB"/>
    <w:rsid w:val="00F6159C"/>
    <w:rsid w:val="00F66EED"/>
    <w:rsid w:val="00F70099"/>
    <w:rsid w:val="00F71937"/>
    <w:rsid w:val="00F9222E"/>
    <w:rsid w:val="00FD571F"/>
    <w:rsid w:val="00FE12BA"/>
    <w:rsid w:val="00FE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D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2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D75"/>
    <w:rPr>
      <w:sz w:val="18"/>
      <w:szCs w:val="18"/>
    </w:rPr>
  </w:style>
  <w:style w:type="paragraph" w:customStyle="1" w:styleId="reader-word-layer">
    <w:name w:val="reader-word-layer"/>
    <w:basedOn w:val="a"/>
    <w:rsid w:val="00AC7A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96AF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A6D4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939566.htm" TargetMode="External"/><Relationship Id="rId13" Type="http://schemas.openxmlformats.org/officeDocument/2006/relationships/hyperlink" Target="http://baike.baidu.com/view/791185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subview/48078/5062559.htm" TargetMode="External"/><Relationship Id="rId12" Type="http://schemas.openxmlformats.org/officeDocument/2006/relationships/hyperlink" Target="http://baike.baidu.com/view/82973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subview/15579/5001063.htm" TargetMode="External"/><Relationship Id="rId11" Type="http://schemas.openxmlformats.org/officeDocument/2006/relationships/hyperlink" Target="http://baike.baidu.com/view/162851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baike.baidu.com/subview/709473/9853690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436877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林润永</dc:creator>
  <cp:keywords/>
  <dc:description/>
  <cp:lastModifiedBy>鲜昊孛</cp:lastModifiedBy>
  <cp:revision>3</cp:revision>
  <dcterms:created xsi:type="dcterms:W3CDTF">2015-08-03T06:06:00Z</dcterms:created>
  <dcterms:modified xsi:type="dcterms:W3CDTF">2015-08-03T06:06:00Z</dcterms:modified>
</cp:coreProperties>
</file>