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B3" w:rsidRPr="009901FD" w:rsidRDefault="00F07BB3" w:rsidP="00AD5644">
      <w:pPr>
        <w:jc w:val="center"/>
        <w:rPr>
          <w:rFonts w:ascii="仿宋_GB2312" w:eastAsia="仿宋_GB2312" w:cs="Times New Roman"/>
          <w:b/>
          <w:bCs/>
          <w:sz w:val="36"/>
          <w:szCs w:val="36"/>
        </w:rPr>
      </w:pPr>
      <w:r w:rsidRPr="009901FD">
        <w:rPr>
          <w:rFonts w:ascii="仿宋_GB2312" w:eastAsia="仿宋_GB2312" w:cs="仿宋_GB2312" w:hint="eastAsia"/>
          <w:b/>
          <w:bCs/>
          <w:sz w:val="36"/>
          <w:szCs w:val="36"/>
        </w:rPr>
        <w:t>“三严三实”专题教育交流发言材料</w:t>
      </w:r>
    </w:p>
    <w:p w:rsidR="00F07BB3" w:rsidRPr="00707300" w:rsidRDefault="00F07BB3" w:rsidP="00C3506E">
      <w:pPr>
        <w:rPr>
          <w:rFonts w:ascii="仿宋_GB2312" w:eastAsia="仿宋_GB2312" w:cs="Times New Roman"/>
          <w:color w:val="2B2B2B"/>
          <w:sz w:val="32"/>
          <w:szCs w:val="32"/>
        </w:rPr>
      </w:pPr>
      <w:r w:rsidRPr="00707300">
        <w:rPr>
          <w:rFonts w:ascii="仿宋_GB2312" w:eastAsia="仿宋_GB2312" w:cs="Times New Roman" w:hint="eastAsia"/>
          <w:color w:val="2B2B2B"/>
          <w:sz w:val="32"/>
          <w:szCs w:val="32"/>
        </w:rPr>
        <w:t>各位领导，同志们：</w:t>
      </w:r>
    </w:p>
    <w:p w:rsidR="00F07BB3" w:rsidRPr="00707300" w:rsidRDefault="00F07BB3" w:rsidP="00707300">
      <w:pPr>
        <w:ind w:firstLineChars="200" w:firstLine="640"/>
        <w:rPr>
          <w:rFonts w:ascii="仿宋_GB2312" w:eastAsia="仿宋_GB2312" w:cs="Times New Roman"/>
          <w:color w:val="2B2B2B"/>
          <w:sz w:val="32"/>
          <w:szCs w:val="32"/>
        </w:rPr>
      </w:pPr>
      <w:r w:rsidRPr="00707300">
        <w:rPr>
          <w:rFonts w:ascii="仿宋_GB2312" w:eastAsia="仿宋_GB2312" w:cs="Times New Roman" w:hint="eastAsia"/>
          <w:color w:val="2B2B2B"/>
          <w:sz w:val="32"/>
          <w:szCs w:val="32"/>
        </w:rPr>
        <w:t>习近平总书记关于“</w:t>
      </w:r>
      <w:r w:rsidRPr="00707300">
        <w:rPr>
          <w:rFonts w:ascii="仿宋_GB2312" w:eastAsia="仿宋_GB2312" w:cs="Times New Roman" w:hint="eastAsia"/>
          <w:b/>
          <w:color w:val="2B2B2B"/>
          <w:sz w:val="32"/>
          <w:szCs w:val="32"/>
        </w:rPr>
        <w:t>三严三实</w:t>
      </w:r>
      <w:r w:rsidRPr="00707300">
        <w:rPr>
          <w:rFonts w:ascii="仿宋_GB2312" w:eastAsia="仿宋_GB2312" w:cs="Times New Roman" w:hint="eastAsia"/>
          <w:color w:val="2B2B2B"/>
          <w:sz w:val="32"/>
          <w:szCs w:val="32"/>
        </w:rPr>
        <w:t>”的重要论述，深刻阐述了新时期作风建设的新内涵、新要求，是广大党员干部特别是各级领导干部的</w:t>
      </w:r>
      <w:r w:rsidRPr="00707300">
        <w:rPr>
          <w:rFonts w:ascii="仿宋_GB2312" w:eastAsia="仿宋_GB2312" w:cs="Times New Roman" w:hint="eastAsia"/>
          <w:b/>
          <w:color w:val="2B2B2B"/>
          <w:sz w:val="32"/>
          <w:szCs w:val="32"/>
        </w:rPr>
        <w:t>为政之道、成事之要、做人准则</w:t>
      </w:r>
      <w:r w:rsidRPr="00707300">
        <w:rPr>
          <w:rFonts w:ascii="仿宋_GB2312" w:eastAsia="仿宋_GB2312" w:cs="Times New Roman" w:hint="eastAsia"/>
          <w:color w:val="2B2B2B"/>
          <w:sz w:val="32"/>
          <w:szCs w:val="32"/>
        </w:rPr>
        <w:t>，也是新形势下做好党员干部教育管理监督工作的重要遵循。培训中心分党委和我本人，在认真学习、贯彻、落实集团公司党委</w:t>
      </w:r>
      <w:r w:rsidRPr="00707300">
        <w:rPr>
          <w:rFonts w:ascii="仿宋_GB2312" w:eastAsia="仿宋_GB2312" w:cs="Times New Roman"/>
          <w:color w:val="2B2B2B"/>
          <w:sz w:val="32"/>
          <w:szCs w:val="32"/>
        </w:rPr>
        <w:t>[2015] 21</w:t>
      </w:r>
      <w:r w:rsidRPr="00707300">
        <w:rPr>
          <w:rFonts w:ascii="仿宋_GB2312" w:eastAsia="仿宋_GB2312" w:cs="Times New Roman" w:hint="eastAsia"/>
          <w:color w:val="2B2B2B"/>
          <w:sz w:val="32"/>
          <w:szCs w:val="32"/>
        </w:rPr>
        <w:t>号文件《关于开展“</w:t>
      </w:r>
      <w:r w:rsidRPr="00707300">
        <w:rPr>
          <w:rFonts w:ascii="仿宋_GB2312" w:eastAsia="仿宋_GB2312" w:cs="Times New Roman" w:hint="eastAsia"/>
          <w:b/>
          <w:color w:val="2B2B2B"/>
          <w:sz w:val="32"/>
          <w:szCs w:val="32"/>
        </w:rPr>
        <w:t>三严三实</w:t>
      </w:r>
      <w:r w:rsidRPr="00707300">
        <w:rPr>
          <w:rFonts w:ascii="仿宋_GB2312" w:eastAsia="仿宋_GB2312" w:cs="Times New Roman" w:hint="eastAsia"/>
          <w:color w:val="2B2B2B"/>
          <w:sz w:val="32"/>
          <w:szCs w:val="32"/>
        </w:rPr>
        <w:t>”专题教育的实施方案》过程中，在巩固党的群众路线教育实践活动成果的基础上，扎实开展“</w:t>
      </w:r>
      <w:r w:rsidRPr="00707300">
        <w:rPr>
          <w:rFonts w:ascii="仿宋_GB2312" w:eastAsia="仿宋_GB2312" w:cs="Times New Roman" w:hint="eastAsia"/>
          <w:b/>
          <w:color w:val="2B2B2B"/>
          <w:sz w:val="32"/>
          <w:szCs w:val="32"/>
        </w:rPr>
        <w:t>三严三实</w:t>
      </w:r>
      <w:r w:rsidRPr="00707300">
        <w:rPr>
          <w:rFonts w:ascii="仿宋_GB2312" w:eastAsia="仿宋_GB2312" w:cs="Times New Roman" w:hint="eastAsia"/>
          <w:color w:val="2B2B2B"/>
          <w:sz w:val="32"/>
          <w:szCs w:val="32"/>
        </w:rPr>
        <w:t>”专题教育，进一步增强了党员干部教育、管理、监督工作的力度和效果。我已经真切的感到，培训中心党政班子成员在</w:t>
      </w:r>
      <w:r w:rsidRPr="00707300">
        <w:rPr>
          <w:rFonts w:ascii="仿宋_GB2312" w:eastAsia="仿宋_GB2312" w:cs="Times New Roman" w:hint="eastAsia"/>
          <w:b/>
          <w:color w:val="2B2B2B"/>
          <w:sz w:val="32"/>
          <w:szCs w:val="32"/>
        </w:rPr>
        <w:t>思想意识、勤勉履职，廉洁从业、一岗双责</w:t>
      </w:r>
      <w:r w:rsidRPr="00707300">
        <w:rPr>
          <w:rFonts w:ascii="仿宋_GB2312" w:eastAsia="仿宋_GB2312" w:cs="Times New Roman" w:hint="eastAsia"/>
          <w:color w:val="2B2B2B"/>
          <w:sz w:val="32"/>
          <w:szCs w:val="32"/>
        </w:rPr>
        <w:t>等党建工作方面，有了新的提升，培训中心的</w:t>
      </w:r>
      <w:r w:rsidRPr="00707300">
        <w:rPr>
          <w:rFonts w:ascii="仿宋_GB2312" w:eastAsia="仿宋_GB2312" w:cs="Times New Roman" w:hint="eastAsia"/>
          <w:b/>
          <w:color w:val="2B2B2B"/>
          <w:sz w:val="32"/>
          <w:szCs w:val="32"/>
        </w:rPr>
        <w:t>安全生产、培训管理、教学质量、服务保障</w:t>
      </w:r>
      <w:r w:rsidRPr="00707300">
        <w:rPr>
          <w:rFonts w:ascii="仿宋_GB2312" w:eastAsia="仿宋_GB2312" w:cs="Times New Roman" w:hint="eastAsia"/>
          <w:color w:val="2B2B2B"/>
          <w:sz w:val="32"/>
          <w:szCs w:val="32"/>
        </w:rPr>
        <w:t>等行政工作整体得到了有力的推进。作为分党委书记，党建工作第一责任人，我本人也在此次专题教育过程中受到再次洗礼和升华，专题教育工作的</w:t>
      </w:r>
      <w:r w:rsidRPr="00707300">
        <w:rPr>
          <w:rFonts w:ascii="仿宋_GB2312" w:eastAsia="仿宋_GB2312" w:cs="Times New Roman" w:hint="eastAsia"/>
          <w:b/>
          <w:color w:val="2B2B2B"/>
          <w:sz w:val="32"/>
          <w:szCs w:val="32"/>
        </w:rPr>
        <w:t>有效性</w:t>
      </w:r>
      <w:r w:rsidRPr="00707300">
        <w:rPr>
          <w:rFonts w:ascii="仿宋_GB2312" w:eastAsia="仿宋_GB2312" w:cs="Times New Roman" w:hint="eastAsia"/>
          <w:color w:val="2B2B2B"/>
          <w:sz w:val="32"/>
          <w:szCs w:val="32"/>
        </w:rPr>
        <w:t>及</w:t>
      </w:r>
      <w:r w:rsidRPr="00707300">
        <w:rPr>
          <w:rFonts w:ascii="仿宋_GB2312" w:eastAsia="仿宋_GB2312" w:cs="Times New Roman" w:hint="eastAsia"/>
          <w:b/>
          <w:color w:val="2B2B2B"/>
          <w:sz w:val="32"/>
          <w:szCs w:val="32"/>
        </w:rPr>
        <w:t>成就感</w:t>
      </w:r>
      <w:r w:rsidRPr="00707300">
        <w:rPr>
          <w:rFonts w:ascii="仿宋_GB2312" w:eastAsia="仿宋_GB2312" w:cs="Times New Roman" w:hint="eastAsia"/>
          <w:color w:val="2B2B2B"/>
          <w:sz w:val="32"/>
          <w:szCs w:val="32"/>
        </w:rPr>
        <w:t>油然而生。为此，我们培训中心党政班子</w:t>
      </w:r>
      <w:r w:rsidRPr="00707300">
        <w:rPr>
          <w:rFonts w:ascii="仿宋_GB2312" w:eastAsia="仿宋_GB2312" w:cs="Times New Roman"/>
          <w:color w:val="2B2B2B"/>
          <w:sz w:val="32"/>
          <w:szCs w:val="32"/>
        </w:rPr>
        <w:t>7</w:t>
      </w:r>
      <w:r w:rsidRPr="00707300">
        <w:rPr>
          <w:rFonts w:ascii="仿宋_GB2312" w:eastAsia="仿宋_GB2312" w:cs="Times New Roman" w:hint="eastAsia"/>
          <w:color w:val="2B2B2B"/>
          <w:sz w:val="32"/>
          <w:szCs w:val="32"/>
        </w:rPr>
        <w:t>名成员，由衷地感谢这次专题教育给我们带来的变化和进步。培训中心分党委结合自身实际，在开展了“三严三实”专题教育过程中，着重抓了以下具体工作：</w:t>
      </w:r>
    </w:p>
    <w:p w:rsidR="00F07BB3" w:rsidRPr="00707300" w:rsidRDefault="00F07BB3" w:rsidP="00707300">
      <w:pPr>
        <w:numPr>
          <w:ilvl w:val="0"/>
          <w:numId w:val="1"/>
        </w:numPr>
        <w:ind w:left="0" w:firstLine="709"/>
        <w:rPr>
          <w:rFonts w:ascii="仿宋_GB2312" w:eastAsia="仿宋_GB2312" w:cs="Times New Roman"/>
          <w:color w:val="2B2B2B"/>
          <w:sz w:val="32"/>
          <w:szCs w:val="32"/>
        </w:rPr>
      </w:pPr>
      <w:r w:rsidRPr="00707300">
        <w:rPr>
          <w:rFonts w:ascii="仿宋_GB2312" w:eastAsia="仿宋_GB2312" w:cs="Times New Roman" w:hint="eastAsia"/>
          <w:color w:val="2B2B2B"/>
          <w:sz w:val="32"/>
          <w:szCs w:val="32"/>
        </w:rPr>
        <w:t>紧紧围绕学习“三严三实”、践行“三严三实”的主题，组织党政领导班子成员认真学习习近平总书记关于</w:t>
      </w:r>
      <w:r w:rsidRPr="00707300">
        <w:rPr>
          <w:rFonts w:ascii="仿宋_GB2312" w:eastAsia="仿宋_GB2312" w:cs="Times New Roman" w:hint="eastAsia"/>
          <w:color w:val="2B2B2B"/>
          <w:sz w:val="32"/>
          <w:szCs w:val="32"/>
        </w:rPr>
        <w:lastRenderedPageBreak/>
        <w:t>“三严三实”的一系列重要论述，为加深理解，提高认识，我们还增加学习了《三严三实党员干部读本》等辅导材料。使大家不仅知道“三严三实”具体内容（</w:t>
      </w:r>
      <w:r w:rsidRPr="00707300">
        <w:rPr>
          <w:rFonts w:ascii="仿宋_GB2312" w:eastAsia="仿宋_GB2312" w:cs="Times New Roman" w:hint="eastAsia"/>
          <w:b/>
          <w:color w:val="2B2B2B"/>
          <w:sz w:val="32"/>
          <w:szCs w:val="32"/>
        </w:rPr>
        <w:t>严于修身；严于用权；严于律己，谋事要实；创业要实；做人要实</w:t>
      </w:r>
      <w:r w:rsidRPr="00707300">
        <w:rPr>
          <w:rFonts w:ascii="仿宋_GB2312" w:eastAsia="仿宋_GB2312" w:cs="Times New Roman" w:hint="eastAsia"/>
          <w:color w:val="2B2B2B"/>
          <w:sz w:val="32"/>
          <w:szCs w:val="32"/>
        </w:rPr>
        <w:t>）和“三严三实”标准解释，还知晓“三严三实”的丰富内涵、精神实质以及践行“三严三实”的重大而深远意义，在思想上进一步认识到：“</w:t>
      </w:r>
      <w:r w:rsidRPr="00707300">
        <w:rPr>
          <w:rFonts w:ascii="仿宋_GB2312" w:eastAsia="仿宋_GB2312" w:cs="Times New Roman" w:hint="eastAsia"/>
          <w:b/>
          <w:color w:val="2B2B2B"/>
          <w:sz w:val="32"/>
          <w:szCs w:val="32"/>
        </w:rPr>
        <w:t>三严三实</w:t>
      </w:r>
      <w:r w:rsidRPr="00707300">
        <w:rPr>
          <w:rFonts w:ascii="仿宋_GB2312" w:eastAsia="仿宋_GB2312" w:cs="Times New Roman" w:hint="eastAsia"/>
          <w:color w:val="2B2B2B"/>
          <w:sz w:val="32"/>
          <w:szCs w:val="32"/>
        </w:rPr>
        <w:t>”它非</w:t>
      </w:r>
      <w:r w:rsidRPr="00707300">
        <w:rPr>
          <w:rFonts w:ascii="仿宋_GB2312" w:eastAsia="仿宋_GB2312" w:cs="Times New Roman" w:hint="eastAsia"/>
          <w:b/>
          <w:color w:val="2B2B2B"/>
          <w:sz w:val="32"/>
          <w:szCs w:val="32"/>
        </w:rPr>
        <w:t>无源之水</w:t>
      </w:r>
      <w:r w:rsidRPr="00707300">
        <w:rPr>
          <w:rFonts w:ascii="仿宋_GB2312" w:eastAsia="仿宋_GB2312" w:cs="Times New Roman" w:hint="eastAsia"/>
          <w:color w:val="2B2B2B"/>
          <w:sz w:val="32"/>
          <w:szCs w:val="32"/>
        </w:rPr>
        <w:t>，而是体现着源远流长、博大精深的中华民族优秀传统文化精髓，并将进一步传承和续写着东方文明的辉煌；“</w:t>
      </w:r>
      <w:r w:rsidRPr="00707300">
        <w:rPr>
          <w:rFonts w:ascii="仿宋_GB2312" w:eastAsia="仿宋_GB2312" w:cs="Times New Roman" w:hint="eastAsia"/>
          <w:b/>
          <w:color w:val="2B2B2B"/>
          <w:sz w:val="32"/>
          <w:szCs w:val="32"/>
        </w:rPr>
        <w:t>三严三实</w:t>
      </w:r>
      <w:r w:rsidRPr="00707300">
        <w:rPr>
          <w:rFonts w:ascii="仿宋_GB2312" w:eastAsia="仿宋_GB2312" w:cs="Times New Roman" w:hint="eastAsia"/>
          <w:color w:val="2B2B2B"/>
          <w:sz w:val="32"/>
          <w:szCs w:val="32"/>
        </w:rPr>
        <w:t>”它非</w:t>
      </w:r>
      <w:r w:rsidRPr="00707300">
        <w:rPr>
          <w:rFonts w:ascii="仿宋_GB2312" w:eastAsia="仿宋_GB2312" w:cs="Times New Roman" w:hint="eastAsia"/>
          <w:b/>
          <w:color w:val="2B2B2B"/>
          <w:sz w:val="32"/>
          <w:szCs w:val="32"/>
        </w:rPr>
        <w:t>一代之功</w:t>
      </w:r>
      <w:r w:rsidRPr="00707300">
        <w:rPr>
          <w:rFonts w:ascii="仿宋_GB2312" w:eastAsia="仿宋_GB2312" w:cs="Times New Roman" w:hint="eastAsia"/>
          <w:color w:val="2B2B2B"/>
          <w:sz w:val="32"/>
          <w:szCs w:val="32"/>
        </w:rPr>
        <w:t>，而是体现着中国共产党人一脉相承的马克思主义的光辉思想，并见证着党的历代历届中央领导集体及领袖们（毛、邓、江、胡、习）的不懈探索和追求；“</w:t>
      </w:r>
      <w:r w:rsidRPr="00707300">
        <w:rPr>
          <w:rFonts w:ascii="仿宋_GB2312" w:eastAsia="仿宋_GB2312" w:cs="Times New Roman" w:hint="eastAsia"/>
          <w:b/>
          <w:color w:val="2B2B2B"/>
          <w:sz w:val="32"/>
          <w:szCs w:val="32"/>
        </w:rPr>
        <w:t>三严三实</w:t>
      </w:r>
      <w:r w:rsidRPr="00707300">
        <w:rPr>
          <w:rFonts w:ascii="仿宋_GB2312" w:eastAsia="仿宋_GB2312" w:cs="Times New Roman" w:hint="eastAsia"/>
          <w:color w:val="2B2B2B"/>
          <w:sz w:val="32"/>
          <w:szCs w:val="32"/>
        </w:rPr>
        <w:t>”它非</w:t>
      </w:r>
      <w:r w:rsidRPr="00707300">
        <w:rPr>
          <w:rFonts w:ascii="仿宋_GB2312" w:eastAsia="仿宋_GB2312" w:cs="Times New Roman" w:hint="eastAsia"/>
          <w:b/>
          <w:color w:val="2B2B2B"/>
          <w:sz w:val="32"/>
          <w:szCs w:val="32"/>
        </w:rPr>
        <w:t>无根之木</w:t>
      </w:r>
      <w:r w:rsidRPr="00707300">
        <w:rPr>
          <w:rFonts w:ascii="仿宋_GB2312" w:eastAsia="仿宋_GB2312" w:cs="Times New Roman" w:hint="eastAsia"/>
          <w:color w:val="2B2B2B"/>
          <w:sz w:val="32"/>
          <w:szCs w:val="32"/>
        </w:rPr>
        <w:t>，而是扎根于中国特色社会主义伟大实践和伟大创造的沃土之中，并伴随着</w:t>
      </w:r>
      <w:r w:rsidRPr="00707300">
        <w:rPr>
          <w:rFonts w:ascii="仿宋_GB2312" w:eastAsia="仿宋_GB2312" w:cs="Times New Roman" w:hint="eastAsia"/>
          <w:b/>
          <w:color w:val="2B2B2B"/>
          <w:sz w:val="32"/>
          <w:szCs w:val="32"/>
        </w:rPr>
        <w:t>富强、民主、文明、和谐</w:t>
      </w:r>
      <w:r w:rsidRPr="00707300">
        <w:rPr>
          <w:rFonts w:ascii="仿宋_GB2312" w:eastAsia="仿宋_GB2312" w:cs="Times New Roman" w:hint="eastAsia"/>
          <w:color w:val="2B2B2B"/>
          <w:sz w:val="32"/>
          <w:szCs w:val="32"/>
        </w:rPr>
        <w:t>的祖国建设事业共同成长；“</w:t>
      </w:r>
      <w:r w:rsidRPr="00707300">
        <w:rPr>
          <w:rFonts w:ascii="仿宋_GB2312" w:eastAsia="仿宋_GB2312" w:cs="Times New Roman" w:hint="eastAsia"/>
          <w:b/>
          <w:color w:val="2B2B2B"/>
          <w:sz w:val="32"/>
          <w:szCs w:val="32"/>
        </w:rPr>
        <w:t>三严三实</w:t>
      </w:r>
      <w:r w:rsidRPr="00707300">
        <w:rPr>
          <w:rFonts w:ascii="仿宋_GB2312" w:eastAsia="仿宋_GB2312" w:cs="Times New Roman" w:hint="eastAsia"/>
          <w:color w:val="2B2B2B"/>
          <w:sz w:val="32"/>
          <w:szCs w:val="32"/>
        </w:rPr>
        <w:t>”它非</w:t>
      </w:r>
      <w:r w:rsidRPr="00707300">
        <w:rPr>
          <w:rFonts w:ascii="仿宋_GB2312" w:eastAsia="仿宋_GB2312" w:cs="Times New Roman" w:hint="eastAsia"/>
          <w:b/>
          <w:color w:val="2B2B2B"/>
          <w:sz w:val="32"/>
          <w:szCs w:val="32"/>
        </w:rPr>
        <w:t>权直之计</w:t>
      </w:r>
      <w:r w:rsidRPr="00707300">
        <w:rPr>
          <w:rFonts w:ascii="仿宋_GB2312" w:eastAsia="仿宋_GB2312" w:cs="Times New Roman" w:hint="eastAsia"/>
          <w:color w:val="2B2B2B"/>
          <w:sz w:val="32"/>
          <w:szCs w:val="32"/>
        </w:rPr>
        <w:t>，而是充分体现着以习近平为总书记的党中央对党的作风建设的深思熟虑和净化</w:t>
      </w:r>
      <w:r w:rsidRPr="00707300">
        <w:rPr>
          <w:rFonts w:ascii="仿宋_GB2312" w:eastAsia="仿宋_GB2312" w:cs="Times New Roman" w:hint="eastAsia"/>
          <w:b/>
          <w:color w:val="2B2B2B"/>
          <w:sz w:val="32"/>
          <w:szCs w:val="32"/>
        </w:rPr>
        <w:t>党风、社风、民风</w:t>
      </w:r>
      <w:r w:rsidRPr="00707300">
        <w:rPr>
          <w:rFonts w:ascii="仿宋_GB2312" w:eastAsia="仿宋_GB2312" w:cs="Times New Roman" w:hint="eastAsia"/>
          <w:color w:val="2B2B2B"/>
          <w:sz w:val="32"/>
          <w:szCs w:val="32"/>
        </w:rPr>
        <w:t>的坚定决心（我这里听说的</w:t>
      </w:r>
      <w:r w:rsidRPr="00707300">
        <w:rPr>
          <w:rFonts w:ascii="仿宋_GB2312" w:eastAsia="仿宋_GB2312" w:cs="Times New Roman" w:hint="eastAsia"/>
          <w:b/>
          <w:color w:val="2B2B2B"/>
          <w:sz w:val="32"/>
          <w:szCs w:val="32"/>
        </w:rPr>
        <w:t>深思熟虑</w:t>
      </w:r>
      <w:r w:rsidRPr="00707300">
        <w:rPr>
          <w:rFonts w:ascii="仿宋_GB2312" w:eastAsia="仿宋_GB2312" w:cs="Times New Roman" w:hint="eastAsia"/>
          <w:color w:val="2B2B2B"/>
          <w:sz w:val="32"/>
          <w:szCs w:val="32"/>
        </w:rPr>
        <w:t>和</w:t>
      </w:r>
      <w:r w:rsidRPr="00707300">
        <w:rPr>
          <w:rFonts w:ascii="仿宋_GB2312" w:eastAsia="仿宋_GB2312" w:cs="Times New Roman" w:hint="eastAsia"/>
          <w:b/>
          <w:color w:val="2B2B2B"/>
          <w:sz w:val="32"/>
          <w:szCs w:val="32"/>
        </w:rPr>
        <w:t>坚定决心</w:t>
      </w:r>
      <w:r w:rsidRPr="00707300">
        <w:rPr>
          <w:rFonts w:ascii="仿宋_GB2312" w:eastAsia="仿宋_GB2312" w:cs="Times New Roman" w:hint="eastAsia"/>
          <w:color w:val="2B2B2B"/>
          <w:sz w:val="32"/>
          <w:szCs w:val="32"/>
        </w:rPr>
        <w:t>，已在习近平同志</w:t>
      </w:r>
      <w:r w:rsidRPr="00707300">
        <w:rPr>
          <w:rFonts w:ascii="仿宋_GB2312" w:eastAsia="仿宋_GB2312" w:cs="Times New Roman"/>
          <w:color w:val="2B2B2B"/>
          <w:sz w:val="32"/>
          <w:szCs w:val="32"/>
        </w:rPr>
        <w:t>2007</w:t>
      </w:r>
      <w:r w:rsidRPr="00707300">
        <w:rPr>
          <w:rFonts w:ascii="仿宋_GB2312" w:eastAsia="仿宋_GB2312" w:cs="Times New Roman" w:hint="eastAsia"/>
          <w:color w:val="2B2B2B"/>
          <w:sz w:val="32"/>
          <w:szCs w:val="32"/>
        </w:rPr>
        <w:t>年当选</w:t>
      </w:r>
      <w:r w:rsidRPr="00707300">
        <w:rPr>
          <w:rFonts w:ascii="仿宋_GB2312" w:eastAsia="仿宋_GB2312" w:cs="Times New Roman"/>
          <w:color w:val="2B2B2B"/>
          <w:sz w:val="32"/>
          <w:szCs w:val="32"/>
        </w:rPr>
        <w:t>17</w:t>
      </w:r>
      <w:r w:rsidRPr="00707300">
        <w:rPr>
          <w:rFonts w:ascii="仿宋_GB2312" w:eastAsia="仿宋_GB2312" w:cs="Times New Roman" w:hint="eastAsia"/>
          <w:color w:val="2B2B2B"/>
          <w:sz w:val="32"/>
          <w:szCs w:val="32"/>
        </w:rPr>
        <w:t>大常委、中央书记处书记、中央党校校长，特别是当选</w:t>
      </w:r>
      <w:r w:rsidRPr="00707300">
        <w:rPr>
          <w:rFonts w:ascii="仿宋_GB2312" w:eastAsia="仿宋_GB2312" w:cs="Times New Roman"/>
          <w:color w:val="2B2B2B"/>
          <w:sz w:val="32"/>
          <w:szCs w:val="32"/>
        </w:rPr>
        <w:t>18</w:t>
      </w:r>
      <w:r w:rsidRPr="00707300">
        <w:rPr>
          <w:rFonts w:ascii="仿宋_GB2312" w:eastAsia="仿宋_GB2312" w:cs="Times New Roman" w:hint="eastAsia"/>
          <w:color w:val="2B2B2B"/>
          <w:sz w:val="32"/>
          <w:szCs w:val="32"/>
        </w:rPr>
        <w:t>大总书记以来的许多重要讲话之中可以找到佐证，也可以</w:t>
      </w:r>
      <w:r w:rsidRPr="00707300">
        <w:rPr>
          <w:rFonts w:ascii="仿宋_GB2312" w:eastAsia="仿宋_GB2312" w:cs="Times New Roman" w:hint="eastAsia"/>
          <w:b/>
          <w:color w:val="2B2B2B"/>
          <w:sz w:val="32"/>
          <w:szCs w:val="32"/>
        </w:rPr>
        <w:t>从中央</w:t>
      </w:r>
      <w:r w:rsidRPr="00707300">
        <w:rPr>
          <w:rFonts w:ascii="仿宋_GB2312" w:eastAsia="仿宋_GB2312" w:cs="Times New Roman"/>
          <w:b/>
          <w:color w:val="2B2B2B"/>
          <w:sz w:val="32"/>
          <w:szCs w:val="32"/>
        </w:rPr>
        <w:t>8</w:t>
      </w:r>
      <w:r w:rsidRPr="00707300">
        <w:rPr>
          <w:rFonts w:ascii="仿宋_GB2312" w:eastAsia="仿宋_GB2312" w:cs="Times New Roman" w:hint="eastAsia"/>
          <w:b/>
          <w:color w:val="2B2B2B"/>
          <w:sz w:val="32"/>
          <w:szCs w:val="32"/>
        </w:rPr>
        <w:t>项规定，整治“四风”，党的群众</w:t>
      </w:r>
      <w:r w:rsidR="0052071B">
        <w:rPr>
          <w:rFonts w:ascii="仿宋_GB2312" w:eastAsia="仿宋_GB2312" w:cs="Times New Roman" w:hint="eastAsia"/>
          <w:b/>
          <w:color w:val="2B2B2B"/>
          <w:sz w:val="32"/>
          <w:szCs w:val="32"/>
        </w:rPr>
        <w:t>路线</w:t>
      </w:r>
      <w:r w:rsidRPr="00707300">
        <w:rPr>
          <w:rFonts w:ascii="仿宋_GB2312" w:eastAsia="仿宋_GB2312" w:cs="Times New Roman" w:hint="eastAsia"/>
          <w:b/>
          <w:color w:val="2B2B2B"/>
          <w:sz w:val="32"/>
          <w:szCs w:val="32"/>
        </w:rPr>
        <w:t>教育实践活动，反腐风暴</w:t>
      </w:r>
      <w:r w:rsidRPr="00707300">
        <w:rPr>
          <w:rFonts w:ascii="仿宋_GB2312" w:eastAsia="仿宋_GB2312" w:cs="Times New Roman" w:hint="eastAsia"/>
          <w:color w:val="2B2B2B"/>
          <w:sz w:val="32"/>
          <w:szCs w:val="32"/>
        </w:rPr>
        <w:t>等一系列“</w:t>
      </w:r>
      <w:r w:rsidRPr="00707300">
        <w:rPr>
          <w:rFonts w:ascii="仿宋_GB2312" w:eastAsia="仿宋_GB2312" w:cs="Times New Roman" w:hint="eastAsia"/>
          <w:b/>
          <w:color w:val="2B2B2B"/>
          <w:sz w:val="32"/>
          <w:szCs w:val="32"/>
        </w:rPr>
        <w:t>组合拳</w:t>
      </w:r>
      <w:r w:rsidRPr="00707300">
        <w:rPr>
          <w:rFonts w:ascii="仿宋_GB2312" w:eastAsia="仿宋_GB2312" w:cs="Times New Roman" w:hint="eastAsia"/>
          <w:color w:val="2B2B2B"/>
          <w:sz w:val="32"/>
          <w:szCs w:val="32"/>
        </w:rPr>
        <w:t>”活动中，找到明确答案。考虑到不过多的耽</w:t>
      </w:r>
      <w:r w:rsidRPr="00707300">
        <w:rPr>
          <w:rFonts w:ascii="仿宋_GB2312" w:eastAsia="仿宋_GB2312" w:cs="Times New Roman" w:hint="eastAsia"/>
          <w:color w:val="2B2B2B"/>
          <w:sz w:val="32"/>
          <w:szCs w:val="32"/>
        </w:rPr>
        <w:lastRenderedPageBreak/>
        <w:t>误大家时间，我就不在此重温总书记谆谆教导，也不回顾习总书记系列组合拳的历史了。但希望各位利用业余时间，认进一步学习，或者挤点时间自学，寻找各自心中的答案），并将是占全球近四分之一人口、经济总量世界第二、国际话语权和影响力日益提升的中国执政党，永葆先进性、纯洁性、取信于民、治国理政，确保无数先烈打下的江山永不变色，实现党的根本宗旨，最终实现习总书记提出的“四个全面”战略布局，实现中华民族伟大复兴中国梦的重要保证。</w:t>
      </w:r>
    </w:p>
    <w:p w:rsidR="00F07BB3" w:rsidRPr="00707300" w:rsidRDefault="00F07BB3" w:rsidP="00707300">
      <w:pPr>
        <w:ind w:firstLineChars="200" w:firstLine="640"/>
        <w:rPr>
          <w:rFonts w:ascii="仿宋_GB2312" w:eastAsia="仿宋_GB2312" w:cs="Times New Roman"/>
          <w:color w:val="2B2B2B"/>
          <w:sz w:val="32"/>
          <w:szCs w:val="32"/>
        </w:rPr>
      </w:pPr>
      <w:r w:rsidRPr="00707300">
        <w:rPr>
          <w:rFonts w:ascii="仿宋_GB2312" w:eastAsia="仿宋_GB2312" w:cs="Times New Roman" w:hint="eastAsia"/>
          <w:color w:val="2B2B2B"/>
          <w:sz w:val="32"/>
          <w:szCs w:val="32"/>
        </w:rPr>
        <w:t>与此同时，分党委还在学习交流过程中，着重检视领导干部</w:t>
      </w:r>
      <w:r w:rsidRPr="00707300">
        <w:rPr>
          <w:rFonts w:ascii="仿宋_GB2312" w:eastAsia="仿宋_GB2312" w:cs="Times New Roman" w:hint="eastAsia"/>
          <w:b/>
          <w:color w:val="2B2B2B"/>
          <w:sz w:val="32"/>
          <w:szCs w:val="32"/>
        </w:rPr>
        <w:t>对党忠诚、个人千净、敢于担当</w:t>
      </w:r>
      <w:r w:rsidRPr="00707300">
        <w:rPr>
          <w:rFonts w:ascii="仿宋_GB2312" w:eastAsia="仿宋_GB2312" w:cs="Times New Roman" w:hint="eastAsia"/>
          <w:color w:val="2B2B2B"/>
          <w:sz w:val="32"/>
          <w:szCs w:val="32"/>
        </w:rPr>
        <w:t>方面存在的不足，把</w:t>
      </w:r>
      <w:r w:rsidRPr="00707300">
        <w:rPr>
          <w:rFonts w:ascii="仿宋_GB2312" w:eastAsia="仿宋_GB2312" w:cs="Times New Roman" w:hint="eastAsia"/>
          <w:b/>
          <w:color w:val="2B2B2B"/>
          <w:sz w:val="32"/>
          <w:szCs w:val="32"/>
        </w:rPr>
        <w:t>思想教育、党性剖析、整改落实、遵章执纪、长效机制</w:t>
      </w:r>
      <w:r w:rsidRPr="00707300">
        <w:rPr>
          <w:rFonts w:ascii="仿宋_GB2312" w:eastAsia="仿宋_GB2312" w:cs="Times New Roman" w:hint="eastAsia"/>
          <w:color w:val="2B2B2B"/>
          <w:sz w:val="32"/>
          <w:szCs w:val="32"/>
        </w:rPr>
        <w:t>有机的结合起来，警示并引导班子成员自觉强化党性修养，净化思想作风、改进工作作风、检点生活作风，</w:t>
      </w:r>
      <w:r w:rsidRPr="00707300">
        <w:rPr>
          <w:rFonts w:ascii="仿宋_GB2312" w:eastAsia="仿宋_GB2312" w:cs="Times New Roman"/>
          <w:color w:val="2B2B2B"/>
          <w:sz w:val="32"/>
          <w:szCs w:val="32"/>
        </w:rPr>
        <w:t>8</w:t>
      </w:r>
      <w:r w:rsidRPr="00707300">
        <w:rPr>
          <w:rFonts w:ascii="仿宋_GB2312" w:eastAsia="仿宋_GB2312" w:cs="Times New Roman" w:hint="eastAsia"/>
          <w:color w:val="2B2B2B"/>
          <w:sz w:val="32"/>
          <w:szCs w:val="32"/>
        </w:rPr>
        <w:t>小时之内心无旁骛、勤勉工作，</w:t>
      </w:r>
      <w:r w:rsidRPr="00707300">
        <w:rPr>
          <w:rFonts w:ascii="仿宋_GB2312" w:eastAsia="仿宋_GB2312" w:cs="Times New Roman"/>
          <w:color w:val="2B2B2B"/>
          <w:sz w:val="32"/>
          <w:szCs w:val="32"/>
        </w:rPr>
        <w:t>8</w:t>
      </w:r>
      <w:r w:rsidRPr="00707300">
        <w:rPr>
          <w:rFonts w:ascii="仿宋_GB2312" w:eastAsia="仿宋_GB2312" w:cs="Times New Roman" w:hint="eastAsia"/>
          <w:color w:val="2B2B2B"/>
          <w:sz w:val="32"/>
          <w:szCs w:val="32"/>
        </w:rPr>
        <w:t>小时之外遵纪守法、安分守己，着力解决日常工作中“欠严欠实”的不足，促使大家思想上自觉从严、行动上自觉从实，做到心中有党不忘恩、心中有民不忘本、心中有责不懈怠、心中有戒不妄为。为编制好</w:t>
      </w:r>
      <w:r w:rsidR="0052071B">
        <w:rPr>
          <w:rFonts w:ascii="仿宋_GB2312" w:eastAsia="仿宋_GB2312" w:cs="Times New Roman" w:hint="eastAsia"/>
          <w:color w:val="2B2B2B"/>
          <w:sz w:val="32"/>
          <w:szCs w:val="32"/>
        </w:rPr>
        <w:t>、</w:t>
      </w:r>
      <w:r w:rsidRPr="00707300">
        <w:rPr>
          <w:rFonts w:ascii="仿宋_GB2312" w:eastAsia="仿宋_GB2312" w:cs="Times New Roman" w:hint="eastAsia"/>
          <w:color w:val="2B2B2B"/>
          <w:sz w:val="32"/>
          <w:szCs w:val="32"/>
        </w:rPr>
        <w:t>谋划好川航集团及培训中心“十三·五”规划</w:t>
      </w:r>
      <w:r w:rsidRPr="00707300">
        <w:rPr>
          <w:rFonts w:ascii="仿宋_GB2312" w:eastAsia="仿宋_GB2312" w:cs="Times New Roman"/>
          <w:color w:val="2B2B2B"/>
          <w:sz w:val="32"/>
          <w:szCs w:val="32"/>
        </w:rPr>
        <w:t>,</w:t>
      </w:r>
      <w:r w:rsidRPr="00707300">
        <w:rPr>
          <w:rFonts w:ascii="仿宋_GB2312" w:eastAsia="仿宋_GB2312" w:cs="Times New Roman" w:hint="eastAsia"/>
          <w:color w:val="2B2B2B"/>
          <w:sz w:val="32"/>
          <w:szCs w:val="32"/>
        </w:rPr>
        <w:t>顺利实现川航“二次创业”目标</w:t>
      </w:r>
      <w:r w:rsidR="0052071B" w:rsidRPr="00707300">
        <w:rPr>
          <w:rFonts w:ascii="仿宋_GB2312" w:eastAsia="仿宋_GB2312" w:cs="Times New Roman" w:hint="eastAsia"/>
          <w:color w:val="2B2B2B"/>
          <w:sz w:val="32"/>
          <w:szCs w:val="32"/>
        </w:rPr>
        <w:t>做出</w:t>
      </w:r>
      <w:r w:rsidRPr="00707300">
        <w:rPr>
          <w:rFonts w:ascii="仿宋_GB2312" w:eastAsia="仿宋_GB2312" w:cs="Times New Roman" w:hint="eastAsia"/>
          <w:color w:val="2B2B2B"/>
          <w:sz w:val="32"/>
          <w:szCs w:val="32"/>
        </w:rPr>
        <w:t>新的更大贡献。</w:t>
      </w:r>
    </w:p>
    <w:p w:rsidR="00F07BB3" w:rsidRPr="00707300" w:rsidRDefault="00F07BB3" w:rsidP="00707300">
      <w:pPr>
        <w:numPr>
          <w:ilvl w:val="0"/>
          <w:numId w:val="1"/>
        </w:numPr>
        <w:ind w:left="0" w:firstLine="709"/>
        <w:rPr>
          <w:rFonts w:ascii="仿宋_GB2312" w:eastAsia="仿宋_GB2312" w:cs="Times New Roman"/>
          <w:color w:val="2B2B2B"/>
          <w:sz w:val="32"/>
          <w:szCs w:val="32"/>
        </w:rPr>
      </w:pPr>
      <w:r w:rsidRPr="00707300">
        <w:rPr>
          <w:rFonts w:ascii="仿宋_GB2312" w:eastAsia="仿宋_GB2312" w:cs="Times New Roman" w:hint="eastAsia"/>
          <w:color w:val="2B2B2B"/>
          <w:sz w:val="32"/>
          <w:szCs w:val="32"/>
        </w:rPr>
        <w:t>对照“三严三实”专题教育要求，在保证生产经营活动正常运行前提下，妥善处理好班子成员及领导教员的工学矛盾，有条不紊的实施“专题教育”和“建党</w:t>
      </w:r>
      <w:r w:rsidRPr="00707300">
        <w:rPr>
          <w:rFonts w:ascii="仿宋_GB2312" w:eastAsia="仿宋_GB2312" w:cs="Times New Roman"/>
          <w:color w:val="2B2B2B"/>
          <w:sz w:val="32"/>
          <w:szCs w:val="32"/>
        </w:rPr>
        <w:t>74</w:t>
      </w:r>
      <w:r w:rsidRPr="00707300">
        <w:rPr>
          <w:rFonts w:ascii="仿宋_GB2312" w:eastAsia="仿宋_GB2312" w:cs="Times New Roman" w:hint="eastAsia"/>
          <w:color w:val="2B2B2B"/>
          <w:sz w:val="32"/>
          <w:szCs w:val="32"/>
        </w:rPr>
        <w:t>周年活</w:t>
      </w:r>
      <w:r w:rsidRPr="00707300">
        <w:rPr>
          <w:rFonts w:ascii="仿宋_GB2312" w:eastAsia="仿宋_GB2312" w:cs="Times New Roman" w:hint="eastAsia"/>
          <w:color w:val="2B2B2B"/>
          <w:sz w:val="32"/>
          <w:szCs w:val="32"/>
        </w:rPr>
        <w:lastRenderedPageBreak/>
        <w:t>动”方案的各项工作：</w:t>
      </w:r>
    </w:p>
    <w:p w:rsidR="00F07BB3" w:rsidRPr="00707300" w:rsidRDefault="00F07BB3" w:rsidP="00707300">
      <w:pPr>
        <w:numPr>
          <w:ilvl w:val="0"/>
          <w:numId w:val="3"/>
        </w:numPr>
        <w:rPr>
          <w:rFonts w:ascii="仿宋_GB2312" w:eastAsia="仿宋_GB2312" w:cs="Times New Roman"/>
          <w:b/>
          <w:color w:val="2B2B2B"/>
          <w:sz w:val="32"/>
          <w:szCs w:val="32"/>
        </w:rPr>
      </w:pPr>
      <w:r w:rsidRPr="00707300">
        <w:rPr>
          <w:rFonts w:ascii="仿宋_GB2312" w:eastAsia="仿宋_GB2312" w:cs="Times New Roman" w:hint="eastAsia"/>
          <w:b/>
          <w:color w:val="2B2B2B"/>
          <w:sz w:val="32"/>
          <w:szCs w:val="32"/>
        </w:rPr>
        <w:t>书记上党课与党员干部听党课</w:t>
      </w:r>
    </w:p>
    <w:p w:rsidR="00F07BB3" w:rsidRPr="00707300" w:rsidRDefault="00F07BB3" w:rsidP="00707300">
      <w:pPr>
        <w:ind w:firstLineChars="200" w:firstLine="640"/>
        <w:rPr>
          <w:rFonts w:ascii="仿宋_GB2312" w:eastAsia="仿宋_GB2312" w:cs="Times New Roman"/>
          <w:color w:val="2B2B2B"/>
          <w:sz w:val="32"/>
          <w:szCs w:val="32"/>
        </w:rPr>
      </w:pPr>
      <w:r w:rsidRPr="00707300">
        <w:rPr>
          <w:rFonts w:ascii="仿宋_GB2312" w:eastAsia="仿宋_GB2312" w:cs="Times New Roman" w:hint="eastAsia"/>
          <w:color w:val="2B2B2B"/>
          <w:sz w:val="32"/>
          <w:szCs w:val="32"/>
        </w:rPr>
        <w:t>第一堂党课于</w:t>
      </w:r>
      <w:r w:rsidRPr="00707300">
        <w:rPr>
          <w:rFonts w:ascii="仿宋_GB2312" w:eastAsia="仿宋_GB2312" w:cs="Times New Roman"/>
          <w:color w:val="2B2B2B"/>
          <w:sz w:val="32"/>
          <w:szCs w:val="32"/>
        </w:rPr>
        <w:t>5</w:t>
      </w:r>
      <w:r w:rsidRPr="00707300">
        <w:rPr>
          <w:rFonts w:ascii="仿宋_GB2312" w:eastAsia="仿宋_GB2312" w:cs="Times New Roman" w:hint="eastAsia"/>
          <w:color w:val="2B2B2B"/>
          <w:sz w:val="32"/>
          <w:szCs w:val="32"/>
        </w:rPr>
        <w:t>月</w:t>
      </w:r>
      <w:r w:rsidRPr="00707300">
        <w:rPr>
          <w:rFonts w:ascii="仿宋_GB2312" w:eastAsia="仿宋_GB2312" w:cs="Times New Roman"/>
          <w:color w:val="2B2B2B"/>
          <w:sz w:val="32"/>
          <w:szCs w:val="32"/>
        </w:rPr>
        <w:t>11</w:t>
      </w:r>
      <w:r w:rsidRPr="00707300">
        <w:rPr>
          <w:rFonts w:ascii="仿宋_GB2312" w:eastAsia="仿宋_GB2312" w:cs="Times New Roman" w:hint="eastAsia"/>
          <w:color w:val="2B2B2B"/>
          <w:sz w:val="32"/>
          <w:szCs w:val="32"/>
        </w:rPr>
        <w:t>日，由集团领导王刘幸常务副总在培训中心基地开讲，分党委组织</w:t>
      </w:r>
      <w:r w:rsidRPr="00707300">
        <w:rPr>
          <w:rFonts w:ascii="仿宋_GB2312" w:eastAsia="仿宋_GB2312" w:cs="Times New Roman"/>
          <w:color w:val="2B2B2B"/>
          <w:sz w:val="32"/>
          <w:szCs w:val="32"/>
        </w:rPr>
        <w:t>80</w:t>
      </w:r>
      <w:r w:rsidRPr="00707300">
        <w:rPr>
          <w:rFonts w:ascii="仿宋_GB2312" w:eastAsia="仿宋_GB2312" w:cs="Times New Roman" w:hint="eastAsia"/>
          <w:color w:val="2B2B2B"/>
          <w:sz w:val="32"/>
          <w:szCs w:val="32"/>
        </w:rPr>
        <w:t>余名党员和职工代表听课；第二堂党课于</w:t>
      </w:r>
      <w:r w:rsidRPr="00707300">
        <w:rPr>
          <w:rFonts w:ascii="仿宋_GB2312" w:eastAsia="仿宋_GB2312" w:cs="Times New Roman"/>
          <w:color w:val="2B2B2B"/>
          <w:sz w:val="32"/>
          <w:szCs w:val="32"/>
        </w:rPr>
        <w:t>5</w:t>
      </w:r>
      <w:r w:rsidRPr="00707300">
        <w:rPr>
          <w:rFonts w:ascii="仿宋_GB2312" w:eastAsia="仿宋_GB2312" w:cs="Times New Roman" w:hint="eastAsia"/>
          <w:color w:val="2B2B2B"/>
          <w:sz w:val="32"/>
          <w:szCs w:val="32"/>
        </w:rPr>
        <w:t>月</w:t>
      </w:r>
      <w:r w:rsidRPr="00707300">
        <w:rPr>
          <w:rFonts w:ascii="仿宋_GB2312" w:eastAsia="仿宋_GB2312" w:cs="Times New Roman"/>
          <w:color w:val="2B2B2B"/>
          <w:sz w:val="32"/>
          <w:szCs w:val="32"/>
        </w:rPr>
        <w:t>14</w:t>
      </w:r>
      <w:r w:rsidRPr="00707300">
        <w:rPr>
          <w:rFonts w:ascii="仿宋_GB2312" w:eastAsia="仿宋_GB2312" w:cs="Times New Roman" w:hint="eastAsia"/>
          <w:color w:val="2B2B2B"/>
          <w:sz w:val="32"/>
          <w:szCs w:val="32"/>
        </w:rPr>
        <w:t>日，由集团董事长、党委书记王凤朝主讲．培训中心分党委书记、纪检书记和</w:t>
      </w:r>
      <w:r w:rsidRPr="00707300">
        <w:rPr>
          <w:rFonts w:ascii="仿宋_GB2312" w:eastAsia="仿宋_GB2312" w:cs="Times New Roman"/>
          <w:color w:val="2B2B2B"/>
          <w:sz w:val="32"/>
          <w:szCs w:val="32"/>
        </w:rPr>
        <w:t>3</w:t>
      </w:r>
      <w:r w:rsidRPr="00707300">
        <w:rPr>
          <w:rFonts w:ascii="仿宋_GB2312" w:eastAsia="仿宋_GB2312" w:cs="Times New Roman" w:hint="eastAsia"/>
          <w:color w:val="2B2B2B"/>
          <w:sz w:val="32"/>
          <w:szCs w:val="32"/>
        </w:rPr>
        <w:t>位支部书记悉数到会听党课，第三堂党课于</w:t>
      </w:r>
      <w:r w:rsidRPr="00707300">
        <w:rPr>
          <w:rFonts w:ascii="仿宋_GB2312" w:eastAsia="仿宋_GB2312" w:cs="Times New Roman"/>
          <w:color w:val="2B2B2B"/>
          <w:sz w:val="32"/>
          <w:szCs w:val="32"/>
        </w:rPr>
        <w:t>6</w:t>
      </w:r>
      <w:r w:rsidRPr="00707300">
        <w:rPr>
          <w:rFonts w:ascii="仿宋_GB2312" w:eastAsia="仿宋_GB2312" w:cs="Times New Roman" w:hint="eastAsia"/>
          <w:color w:val="2B2B2B"/>
          <w:sz w:val="32"/>
          <w:szCs w:val="32"/>
        </w:rPr>
        <w:t>月</w:t>
      </w:r>
      <w:r w:rsidRPr="00707300">
        <w:rPr>
          <w:rFonts w:ascii="仿宋_GB2312" w:eastAsia="仿宋_GB2312" w:cs="Times New Roman"/>
          <w:color w:val="2B2B2B"/>
          <w:sz w:val="32"/>
          <w:szCs w:val="32"/>
        </w:rPr>
        <w:t>11</w:t>
      </w:r>
      <w:r w:rsidRPr="00707300">
        <w:rPr>
          <w:rFonts w:ascii="仿宋_GB2312" w:eastAsia="仿宋_GB2312" w:cs="Times New Roman" w:hint="eastAsia"/>
          <w:color w:val="2B2B2B"/>
          <w:sz w:val="32"/>
          <w:szCs w:val="32"/>
        </w:rPr>
        <w:t>日，由集团公司总经理、党委副书记、股份公司董事长李海鹰主讲的《践行中央“三严三实”，提速川航“二次创业”》主题党课，培训中心班子成员到会聆听；下一次党课将于</w:t>
      </w:r>
      <w:r w:rsidRPr="00707300">
        <w:rPr>
          <w:rFonts w:ascii="仿宋_GB2312" w:eastAsia="仿宋_GB2312" w:cs="Times New Roman"/>
          <w:color w:val="2B2B2B"/>
          <w:sz w:val="32"/>
          <w:szCs w:val="32"/>
        </w:rPr>
        <w:t>6</w:t>
      </w:r>
      <w:r w:rsidRPr="00707300">
        <w:rPr>
          <w:rFonts w:ascii="仿宋_GB2312" w:eastAsia="仿宋_GB2312" w:cs="Times New Roman" w:hint="eastAsia"/>
          <w:color w:val="2B2B2B"/>
          <w:sz w:val="32"/>
          <w:szCs w:val="32"/>
        </w:rPr>
        <w:t>月</w:t>
      </w:r>
      <w:r w:rsidRPr="00707300">
        <w:rPr>
          <w:rFonts w:ascii="仿宋_GB2312" w:eastAsia="仿宋_GB2312" w:cs="Times New Roman"/>
          <w:color w:val="2B2B2B"/>
          <w:sz w:val="32"/>
          <w:szCs w:val="32"/>
        </w:rPr>
        <w:t>19</w:t>
      </w:r>
      <w:r w:rsidRPr="00707300">
        <w:rPr>
          <w:rFonts w:ascii="仿宋_GB2312" w:eastAsia="仿宋_GB2312" w:cs="Times New Roman" w:hint="eastAsia"/>
          <w:color w:val="2B2B2B"/>
          <w:sz w:val="32"/>
          <w:szCs w:val="32"/>
        </w:rPr>
        <w:t>日在培训中心开讲。三位高层领导，站位高远、视野宽阔、思维独特，紧扣“三严三实”核心主题，联系公司改革、转型、发展和“二次创业”实际、联系广大党员职工思想、工作、生活、作风现实、联系领导干部做人、为官、用权、清廉要求讲党课，不仅进一步阐明了“三严三实”的重大意义和丰富内涵，还列举和剖析了“不严不实”的具体表现、严重危害和产生根源，使我们每</w:t>
      </w:r>
      <w:r w:rsidRPr="00707300">
        <w:rPr>
          <w:rFonts w:ascii="仿宋_GB2312" w:eastAsia="仿宋_GB2312" w:cs="Times New Roman"/>
          <w:color w:val="2B2B2B"/>
          <w:sz w:val="32"/>
          <w:szCs w:val="32"/>
        </w:rPr>
        <w:t>—</w:t>
      </w:r>
      <w:r w:rsidRPr="00707300">
        <w:rPr>
          <w:rFonts w:ascii="仿宋_GB2312" w:eastAsia="仿宋_GB2312" w:cs="Times New Roman" w:hint="eastAsia"/>
          <w:color w:val="2B2B2B"/>
          <w:sz w:val="32"/>
          <w:szCs w:val="32"/>
        </w:rPr>
        <w:t>位党员干部的理想信念得到进一步升华、理论学习得到高水平的辅导、廉洁意识受到进一步警示、工作作风受到鞭策鼓舞，这对完成好下半年各项工作任务起到重要的促进作用。</w:t>
      </w:r>
    </w:p>
    <w:p w:rsidR="00F07BB3" w:rsidRPr="00707300" w:rsidRDefault="00F07BB3" w:rsidP="00707300">
      <w:pPr>
        <w:numPr>
          <w:ilvl w:val="0"/>
          <w:numId w:val="3"/>
        </w:numPr>
        <w:rPr>
          <w:rFonts w:ascii="仿宋_GB2312" w:eastAsia="仿宋_GB2312" w:cs="Times New Roman"/>
          <w:b/>
          <w:color w:val="2B2B2B"/>
          <w:sz w:val="32"/>
          <w:szCs w:val="32"/>
        </w:rPr>
      </w:pPr>
      <w:r w:rsidRPr="00707300">
        <w:rPr>
          <w:rFonts w:ascii="仿宋_GB2312" w:eastAsia="仿宋_GB2312" w:cs="Times New Roman" w:hint="eastAsia"/>
          <w:b/>
          <w:color w:val="2B2B2B"/>
          <w:sz w:val="32"/>
          <w:szCs w:val="32"/>
        </w:rPr>
        <w:t>开展学习先进模范人物活动</w:t>
      </w:r>
    </w:p>
    <w:p w:rsidR="00F07BB3" w:rsidRPr="00707300" w:rsidRDefault="00F07BB3" w:rsidP="00707300">
      <w:pPr>
        <w:ind w:firstLineChars="200" w:firstLine="640"/>
        <w:rPr>
          <w:rFonts w:ascii="仿宋_GB2312" w:eastAsia="仿宋_GB2312" w:cs="Times New Roman"/>
          <w:color w:val="2B2B2B"/>
          <w:sz w:val="32"/>
          <w:szCs w:val="32"/>
        </w:rPr>
      </w:pPr>
      <w:r w:rsidRPr="00707300">
        <w:rPr>
          <w:rFonts w:ascii="仿宋_GB2312" w:eastAsia="仿宋_GB2312" w:cs="Times New Roman" w:hint="eastAsia"/>
          <w:color w:val="2B2B2B"/>
          <w:sz w:val="32"/>
          <w:szCs w:val="32"/>
        </w:rPr>
        <w:t>培训中心除按照通知要求执行的同时，利用多种手段和</w:t>
      </w:r>
      <w:r w:rsidRPr="00707300">
        <w:rPr>
          <w:rFonts w:ascii="仿宋_GB2312" w:eastAsia="仿宋_GB2312" w:cs="Times New Roman" w:hint="eastAsia"/>
          <w:color w:val="2B2B2B"/>
          <w:sz w:val="32"/>
          <w:szCs w:val="32"/>
        </w:rPr>
        <w:lastRenderedPageBreak/>
        <w:t>渠道寻求事迹更为突出的老一辈无产阶级革命家、平凡而又伟大的基层党员领导干部、劳模英模烈士及身边的杰出人物的先进事迹，加强正面教育，积聚正能量。现已组织观看了《吴仁宝》、《兰辉》、《吉美多吉》和话剧《雪域忠魂》</w:t>
      </w:r>
      <w:r w:rsidRPr="00707300">
        <w:rPr>
          <w:rFonts w:ascii="仿宋_GB2312" w:eastAsia="仿宋_GB2312" w:cs="Times New Roman"/>
          <w:color w:val="2B2B2B"/>
          <w:sz w:val="32"/>
          <w:szCs w:val="32"/>
        </w:rPr>
        <w:t>——</w:t>
      </w:r>
      <w:r w:rsidRPr="00707300">
        <w:rPr>
          <w:rFonts w:ascii="仿宋_GB2312" w:eastAsia="仿宋_GB2312" w:cs="Times New Roman" w:hint="eastAsia"/>
          <w:color w:val="2B2B2B"/>
          <w:sz w:val="32"/>
          <w:szCs w:val="32"/>
        </w:rPr>
        <w:t>毕世祥动人事迹等。我们还将经常组织收看此类先进人物电影及视频。</w:t>
      </w:r>
    </w:p>
    <w:p w:rsidR="00F07BB3" w:rsidRPr="00707300" w:rsidRDefault="00F07BB3" w:rsidP="00707300">
      <w:pPr>
        <w:numPr>
          <w:ilvl w:val="0"/>
          <w:numId w:val="3"/>
        </w:numPr>
        <w:rPr>
          <w:rFonts w:ascii="仿宋_GB2312" w:eastAsia="仿宋_GB2312" w:cs="Times New Roman"/>
          <w:b/>
          <w:color w:val="2B2B2B"/>
          <w:sz w:val="32"/>
          <w:szCs w:val="32"/>
        </w:rPr>
      </w:pPr>
      <w:r w:rsidRPr="00707300">
        <w:rPr>
          <w:rFonts w:ascii="仿宋_GB2312" w:eastAsia="仿宋_GB2312" w:cs="Times New Roman" w:hint="eastAsia"/>
          <w:b/>
          <w:color w:val="2B2B2B"/>
          <w:sz w:val="32"/>
          <w:szCs w:val="32"/>
        </w:rPr>
        <w:t>开展党员示范岗创建活动</w:t>
      </w:r>
    </w:p>
    <w:p w:rsidR="00F07BB3" w:rsidRPr="00707300" w:rsidRDefault="00F07BB3" w:rsidP="00707300">
      <w:pPr>
        <w:ind w:firstLineChars="200" w:firstLine="640"/>
        <w:rPr>
          <w:rFonts w:ascii="仿宋_GB2312" w:eastAsia="仿宋_GB2312" w:cs="Times New Roman"/>
          <w:color w:val="2B2B2B"/>
          <w:sz w:val="32"/>
          <w:szCs w:val="32"/>
        </w:rPr>
      </w:pPr>
      <w:r w:rsidRPr="00707300">
        <w:rPr>
          <w:rFonts w:ascii="仿宋_GB2312" w:eastAsia="仿宋_GB2312" w:cs="Times New Roman" w:hint="eastAsia"/>
          <w:color w:val="2B2B2B"/>
          <w:sz w:val="32"/>
          <w:szCs w:val="32"/>
        </w:rPr>
        <w:t>以“立足岗位，争当先锋”为主题，以“亮身份、树形象、显作用”为措施，以高标准、高质量、严管理．客户价值、优质服务培训产品为追求，扎实开展党员示范岗创建活动。研究制定创建活动方案，建立活动领导和工作机构，细化明确创建工作任务，保证党员示范岗活动规范化、制度化、经常化。经各支部报名筛选，首批创建</w:t>
      </w:r>
      <w:r w:rsidRPr="00707300">
        <w:rPr>
          <w:rFonts w:ascii="仿宋_GB2312" w:eastAsia="仿宋_GB2312" w:cs="Times New Roman"/>
          <w:color w:val="2B2B2B"/>
          <w:sz w:val="32"/>
          <w:szCs w:val="32"/>
        </w:rPr>
        <w:t>10</w:t>
      </w:r>
      <w:r w:rsidRPr="00707300">
        <w:rPr>
          <w:rFonts w:ascii="仿宋_GB2312" w:eastAsia="仿宋_GB2312" w:cs="Times New Roman" w:hint="eastAsia"/>
          <w:color w:val="2B2B2B"/>
          <w:sz w:val="32"/>
          <w:szCs w:val="32"/>
        </w:rPr>
        <w:t>个党员示范岗并报公司党委备案，不仅促进了党员先锋模范作用的发挥，还得到广大客户和受训人员的好评。</w:t>
      </w:r>
    </w:p>
    <w:p w:rsidR="00F07BB3" w:rsidRPr="00707300" w:rsidRDefault="00F07BB3" w:rsidP="00707300">
      <w:pPr>
        <w:numPr>
          <w:ilvl w:val="0"/>
          <w:numId w:val="3"/>
        </w:numPr>
        <w:rPr>
          <w:rFonts w:ascii="仿宋_GB2312" w:eastAsia="仿宋_GB2312" w:cs="Times New Roman"/>
          <w:b/>
          <w:color w:val="2B2B2B"/>
          <w:sz w:val="32"/>
          <w:szCs w:val="32"/>
        </w:rPr>
      </w:pPr>
      <w:r w:rsidRPr="00707300">
        <w:rPr>
          <w:rFonts w:ascii="仿宋_GB2312" w:eastAsia="仿宋_GB2312" w:cs="Times New Roman" w:hint="eastAsia"/>
          <w:b/>
          <w:color w:val="2B2B2B"/>
          <w:sz w:val="32"/>
          <w:szCs w:val="32"/>
        </w:rPr>
        <w:t>开展党员志愿服务活动</w:t>
      </w:r>
    </w:p>
    <w:p w:rsidR="00F07BB3" w:rsidRPr="00707300" w:rsidRDefault="00F07BB3" w:rsidP="00707300">
      <w:pPr>
        <w:ind w:firstLineChars="200" w:firstLine="640"/>
        <w:rPr>
          <w:rFonts w:ascii="仿宋_GB2312" w:eastAsia="仿宋_GB2312" w:cs="Times New Roman"/>
          <w:color w:val="2B2B2B"/>
          <w:sz w:val="32"/>
          <w:szCs w:val="32"/>
        </w:rPr>
      </w:pPr>
      <w:r w:rsidRPr="00707300">
        <w:rPr>
          <w:rFonts w:ascii="仿宋_GB2312" w:eastAsia="仿宋_GB2312" w:cs="Times New Roman" w:hint="eastAsia"/>
          <w:color w:val="2B2B2B"/>
          <w:sz w:val="32"/>
          <w:szCs w:val="32"/>
        </w:rPr>
        <w:t>培训中心各支部协调</w:t>
      </w:r>
      <w:r w:rsidRPr="00707300">
        <w:rPr>
          <w:rFonts w:ascii="仿宋_GB2312" w:eastAsia="仿宋_GB2312" w:cs="Times New Roman"/>
          <w:color w:val="2B2B2B"/>
          <w:sz w:val="32"/>
          <w:szCs w:val="32"/>
        </w:rPr>
        <w:t>9</w:t>
      </w:r>
      <w:r w:rsidRPr="00707300">
        <w:rPr>
          <w:rFonts w:ascii="仿宋_GB2312" w:eastAsia="仿宋_GB2312" w:cs="Times New Roman" w:hint="eastAsia"/>
          <w:color w:val="2B2B2B"/>
          <w:sz w:val="32"/>
          <w:szCs w:val="32"/>
        </w:rPr>
        <w:t>个部门，利用教学空隙时间，组织党员志愿者到高新西区顺江社区开展义工活动，与社区联合举行了“对口帮扶”、“礼仪及拓展培训”、“</w:t>
      </w:r>
      <w:r w:rsidRPr="00707300">
        <w:rPr>
          <w:rFonts w:ascii="仿宋_GB2312" w:eastAsia="仿宋_GB2312" w:cs="Times New Roman"/>
          <w:color w:val="2B2B2B"/>
          <w:sz w:val="32"/>
          <w:szCs w:val="32"/>
        </w:rPr>
        <w:t>6</w:t>
      </w:r>
      <w:r w:rsidRPr="00707300">
        <w:rPr>
          <w:rFonts w:ascii="仿宋_GB2312" w:eastAsia="仿宋_GB2312" w:cs="Times New Roman" w:hint="eastAsia"/>
          <w:color w:val="2B2B2B"/>
          <w:sz w:val="32"/>
          <w:szCs w:val="32"/>
        </w:rPr>
        <w:t>·</w:t>
      </w:r>
      <w:r w:rsidRPr="00707300">
        <w:rPr>
          <w:rFonts w:ascii="仿宋_GB2312" w:eastAsia="仿宋_GB2312" w:cs="Times New Roman"/>
          <w:color w:val="2B2B2B"/>
          <w:sz w:val="32"/>
          <w:szCs w:val="32"/>
        </w:rPr>
        <w:t>1</w:t>
      </w:r>
      <w:r w:rsidRPr="00707300">
        <w:rPr>
          <w:rFonts w:ascii="仿宋_GB2312" w:eastAsia="仿宋_GB2312" w:cs="Times New Roman" w:hint="eastAsia"/>
          <w:color w:val="2B2B2B"/>
          <w:sz w:val="32"/>
          <w:szCs w:val="32"/>
        </w:rPr>
        <w:t>社区儿童航空体验”、“</w:t>
      </w:r>
      <w:r w:rsidRPr="00707300">
        <w:rPr>
          <w:rFonts w:ascii="仿宋_GB2312" w:eastAsia="仿宋_GB2312" w:cs="Times New Roman"/>
          <w:color w:val="2B2B2B"/>
          <w:sz w:val="32"/>
          <w:szCs w:val="32"/>
        </w:rPr>
        <w:t>7</w:t>
      </w:r>
      <w:r w:rsidRPr="00707300">
        <w:rPr>
          <w:rFonts w:ascii="仿宋_GB2312" w:eastAsia="仿宋_GB2312" w:cs="Times New Roman" w:hint="eastAsia"/>
          <w:color w:val="2B2B2B"/>
          <w:sz w:val="32"/>
          <w:szCs w:val="32"/>
        </w:rPr>
        <w:t>·</w:t>
      </w:r>
      <w:r w:rsidRPr="00707300">
        <w:rPr>
          <w:rFonts w:ascii="仿宋_GB2312" w:eastAsia="仿宋_GB2312" w:cs="Times New Roman"/>
          <w:color w:val="2B2B2B"/>
          <w:sz w:val="32"/>
          <w:szCs w:val="32"/>
        </w:rPr>
        <w:t>1</w:t>
      </w:r>
      <w:r w:rsidRPr="00707300">
        <w:rPr>
          <w:rFonts w:ascii="仿宋_GB2312" w:eastAsia="仿宋_GB2312" w:cs="Times New Roman" w:hint="eastAsia"/>
          <w:color w:val="2B2B2B"/>
          <w:sz w:val="32"/>
          <w:szCs w:val="32"/>
        </w:rPr>
        <w:t>党建主题活动”等，受到社区党政领导的重视与支持；在集团工会的大力支持和指导下，建立了员工（会员）生病、住院、工伤、生育、婚丧等必访制度，使员</w:t>
      </w:r>
      <w:r w:rsidRPr="00707300">
        <w:rPr>
          <w:rFonts w:ascii="仿宋_GB2312" w:eastAsia="仿宋_GB2312" w:cs="Times New Roman" w:hint="eastAsia"/>
          <w:color w:val="2B2B2B"/>
          <w:sz w:val="32"/>
          <w:szCs w:val="32"/>
        </w:rPr>
        <w:lastRenderedPageBreak/>
        <w:t>工感受到组织上的关怀和温暖。</w:t>
      </w:r>
    </w:p>
    <w:p w:rsidR="00F07BB3" w:rsidRPr="00707300" w:rsidRDefault="00F07BB3" w:rsidP="00707300">
      <w:pPr>
        <w:numPr>
          <w:ilvl w:val="0"/>
          <w:numId w:val="3"/>
        </w:numPr>
        <w:rPr>
          <w:rFonts w:ascii="仿宋_GB2312" w:eastAsia="仿宋_GB2312" w:cs="Times New Roman"/>
          <w:b/>
          <w:color w:val="2B2B2B"/>
          <w:sz w:val="32"/>
          <w:szCs w:val="32"/>
        </w:rPr>
      </w:pPr>
      <w:r w:rsidRPr="00707300">
        <w:rPr>
          <w:rFonts w:ascii="仿宋_GB2312" w:eastAsia="仿宋_GB2312" w:cs="Times New Roman" w:hint="eastAsia"/>
          <w:b/>
          <w:color w:val="2B2B2B"/>
          <w:sz w:val="32"/>
          <w:szCs w:val="32"/>
        </w:rPr>
        <w:t>红色基地教育及新老党员宣誓仪式</w:t>
      </w:r>
    </w:p>
    <w:p w:rsidR="00F07BB3" w:rsidRPr="00707300" w:rsidRDefault="00F07BB3" w:rsidP="00707300">
      <w:pPr>
        <w:ind w:firstLineChars="200" w:firstLine="640"/>
        <w:rPr>
          <w:rFonts w:ascii="仿宋_GB2312" w:eastAsia="仿宋_GB2312" w:cs="Times New Roman"/>
          <w:color w:val="2B2B2B"/>
          <w:sz w:val="32"/>
          <w:szCs w:val="32"/>
        </w:rPr>
      </w:pPr>
      <w:r w:rsidRPr="00707300">
        <w:rPr>
          <w:rFonts w:ascii="仿宋_GB2312" w:eastAsia="仿宋_GB2312" w:cs="Times New Roman" w:hint="eastAsia"/>
          <w:color w:val="2B2B2B"/>
          <w:sz w:val="32"/>
          <w:szCs w:val="32"/>
        </w:rPr>
        <w:t>按集团党委要求，培训中心分党委决定：</w:t>
      </w:r>
      <w:r w:rsidRPr="00707300">
        <w:rPr>
          <w:rFonts w:ascii="仿宋_GB2312" w:eastAsia="仿宋_GB2312" w:cs="Times New Roman"/>
          <w:color w:val="2B2B2B"/>
          <w:sz w:val="32"/>
          <w:szCs w:val="32"/>
        </w:rPr>
        <w:t>7</w:t>
      </w:r>
      <w:r w:rsidRPr="00707300">
        <w:rPr>
          <w:rFonts w:ascii="仿宋_GB2312" w:eastAsia="仿宋_GB2312" w:cs="Times New Roman" w:hint="eastAsia"/>
          <w:color w:val="2B2B2B"/>
          <w:sz w:val="32"/>
          <w:szCs w:val="32"/>
        </w:rPr>
        <w:t>·</w:t>
      </w:r>
      <w:r w:rsidRPr="00707300">
        <w:rPr>
          <w:rFonts w:ascii="仿宋_GB2312" w:eastAsia="仿宋_GB2312" w:cs="Times New Roman"/>
          <w:color w:val="2B2B2B"/>
          <w:sz w:val="32"/>
          <w:szCs w:val="32"/>
        </w:rPr>
        <w:t>1</w:t>
      </w:r>
      <w:r w:rsidRPr="00707300">
        <w:rPr>
          <w:rFonts w:ascii="仿宋_GB2312" w:eastAsia="仿宋_GB2312" w:cs="Times New Roman" w:hint="eastAsia"/>
          <w:color w:val="2B2B2B"/>
          <w:sz w:val="32"/>
          <w:szCs w:val="32"/>
        </w:rPr>
        <w:t>前夕，在不影响正常教学工作的同时，分两批次组织党员和部分发展对象赴汶川红军纪念馆缅怀革命先烈，接受革命传统教育和爱国主义教育；举行新老党员重温入党誓词并进行入党宣誓仪式；到汶川敬老院慰问孤寡残老人并举行党员志愿者活动。进一步坚定党员干部的理想信念，筑牢为人民服务的信念，做</w:t>
      </w:r>
      <w:r w:rsidRPr="00707300">
        <w:rPr>
          <w:rFonts w:ascii="仿宋_GB2312" w:eastAsia="仿宋_GB2312" w:cs="Times New Roman"/>
          <w:color w:val="2B2B2B"/>
          <w:sz w:val="32"/>
          <w:szCs w:val="32"/>
        </w:rPr>
        <w:t>—</w:t>
      </w:r>
      <w:r w:rsidRPr="00707300">
        <w:rPr>
          <w:rFonts w:ascii="仿宋_GB2312" w:eastAsia="仿宋_GB2312" w:cs="Times New Roman" w:hint="eastAsia"/>
          <w:color w:val="2B2B2B"/>
          <w:sz w:val="32"/>
          <w:szCs w:val="32"/>
        </w:rPr>
        <w:t>名合格的好党员、好干部，为公司的改革转型发展贡献自己的智慧和力量，为推动公司“二次创业”提供强大精神动力。</w:t>
      </w:r>
    </w:p>
    <w:p w:rsidR="00F07BB3" w:rsidRPr="00707300" w:rsidRDefault="00F07BB3" w:rsidP="00707300">
      <w:pPr>
        <w:numPr>
          <w:ilvl w:val="0"/>
          <w:numId w:val="3"/>
        </w:numPr>
        <w:rPr>
          <w:rFonts w:ascii="仿宋_GB2312" w:eastAsia="仿宋_GB2312" w:cs="Times New Roman"/>
          <w:b/>
          <w:color w:val="2B2B2B"/>
          <w:sz w:val="32"/>
          <w:szCs w:val="32"/>
        </w:rPr>
      </w:pPr>
      <w:r w:rsidRPr="00707300">
        <w:rPr>
          <w:rFonts w:ascii="仿宋_GB2312" w:eastAsia="仿宋_GB2312" w:cs="Times New Roman" w:hint="eastAsia"/>
          <w:b/>
          <w:color w:val="2B2B2B"/>
          <w:sz w:val="32"/>
          <w:szCs w:val="32"/>
        </w:rPr>
        <w:t>党员民主评议及党内评先工作</w:t>
      </w:r>
    </w:p>
    <w:p w:rsidR="00F07BB3" w:rsidRPr="00707300" w:rsidRDefault="00F07BB3" w:rsidP="00707300">
      <w:pPr>
        <w:ind w:firstLineChars="200" w:firstLine="640"/>
        <w:rPr>
          <w:rFonts w:ascii="仿宋_GB2312" w:eastAsia="仿宋_GB2312" w:cs="Times New Roman"/>
          <w:color w:val="2B2B2B"/>
          <w:sz w:val="32"/>
          <w:szCs w:val="32"/>
        </w:rPr>
      </w:pPr>
      <w:r w:rsidRPr="00707300">
        <w:rPr>
          <w:rFonts w:ascii="仿宋_GB2312" w:eastAsia="仿宋_GB2312" w:cs="Times New Roman" w:hint="eastAsia"/>
          <w:color w:val="2B2B2B"/>
          <w:sz w:val="32"/>
          <w:szCs w:val="32"/>
        </w:rPr>
        <w:t>此项工作已按上级党委部署贯彻执行，在今年七一评先活动中，培训中心分党委得到表彰如下：第二党支部（乘务培训部）荣获集团党委表彰的“先进党支部”、贺光武同志（工程技术部）荣获集团表彰的“优秀共产党员”、孙业荣同志（质量标准部）荣获集团机关直属党委表彰的“优秀共产党员”、阳红同志荣获集团机关直属党委表彰的“先进党务工作者”称号。</w:t>
      </w:r>
    </w:p>
    <w:p w:rsidR="00F07BB3" w:rsidRPr="00707300" w:rsidRDefault="00F07BB3" w:rsidP="00707300">
      <w:pPr>
        <w:numPr>
          <w:ilvl w:val="0"/>
          <w:numId w:val="3"/>
        </w:numPr>
        <w:rPr>
          <w:rFonts w:ascii="仿宋_GB2312" w:eastAsia="仿宋_GB2312" w:cs="Times New Roman"/>
          <w:b/>
          <w:color w:val="2B2B2B"/>
          <w:sz w:val="32"/>
          <w:szCs w:val="32"/>
        </w:rPr>
      </w:pPr>
      <w:r w:rsidRPr="00707300">
        <w:rPr>
          <w:rFonts w:ascii="仿宋_GB2312" w:eastAsia="仿宋_GB2312" w:cs="Times New Roman" w:hint="eastAsia"/>
          <w:b/>
          <w:color w:val="2B2B2B"/>
          <w:sz w:val="32"/>
          <w:szCs w:val="32"/>
        </w:rPr>
        <w:t>加强警示教育及宣传工作</w:t>
      </w:r>
    </w:p>
    <w:p w:rsidR="00F07BB3" w:rsidRPr="00707300" w:rsidRDefault="00F07BB3" w:rsidP="00707300">
      <w:pPr>
        <w:ind w:firstLineChars="200" w:firstLine="640"/>
        <w:rPr>
          <w:rFonts w:ascii="仿宋_GB2312" w:eastAsia="仿宋_GB2312" w:cs="Times New Roman"/>
          <w:color w:val="2B2B2B"/>
          <w:sz w:val="32"/>
          <w:szCs w:val="32"/>
        </w:rPr>
      </w:pPr>
      <w:r w:rsidRPr="00707300">
        <w:rPr>
          <w:rFonts w:ascii="仿宋_GB2312" w:eastAsia="仿宋_GB2312" w:cs="Times New Roman" w:hint="eastAsia"/>
          <w:color w:val="2B2B2B"/>
          <w:sz w:val="32"/>
          <w:szCs w:val="32"/>
        </w:rPr>
        <w:t>组织党员干部进行《民航腐败案例》和《川航腐败案例》的警示教育；班子成员和全体党员无例外撰写“个人心得体</w:t>
      </w:r>
      <w:r w:rsidRPr="00707300">
        <w:rPr>
          <w:rFonts w:ascii="仿宋_GB2312" w:eastAsia="仿宋_GB2312" w:cs="Times New Roman" w:hint="eastAsia"/>
          <w:color w:val="2B2B2B"/>
          <w:sz w:val="32"/>
          <w:szCs w:val="32"/>
        </w:rPr>
        <w:lastRenderedPageBreak/>
        <w:t>会”和“交流发言材料”并选择数篇在内网刊登；以</w:t>
      </w:r>
      <w:r w:rsidRPr="00452F6C">
        <w:rPr>
          <w:rFonts w:ascii="仿宋_GB2312" w:eastAsia="仿宋_GB2312" w:cs="Times New Roman" w:hint="eastAsia"/>
          <w:b/>
          <w:color w:val="2B2B2B"/>
          <w:sz w:val="32"/>
          <w:szCs w:val="32"/>
        </w:rPr>
        <w:t>问题</w:t>
      </w:r>
      <w:r w:rsidRPr="00707300">
        <w:rPr>
          <w:rFonts w:ascii="仿宋_GB2312" w:eastAsia="仿宋_GB2312" w:cs="Times New Roman" w:hint="eastAsia"/>
          <w:color w:val="2B2B2B"/>
          <w:sz w:val="32"/>
          <w:szCs w:val="32"/>
        </w:rPr>
        <w:t>为导向，以</w:t>
      </w:r>
      <w:r w:rsidRPr="00452F6C">
        <w:rPr>
          <w:rFonts w:ascii="仿宋_GB2312" w:eastAsia="仿宋_GB2312" w:cs="Times New Roman" w:hint="eastAsia"/>
          <w:b/>
          <w:color w:val="2B2B2B"/>
          <w:sz w:val="32"/>
          <w:szCs w:val="32"/>
        </w:rPr>
        <w:t>不足</w:t>
      </w:r>
      <w:r w:rsidRPr="00707300">
        <w:rPr>
          <w:rFonts w:ascii="仿宋_GB2312" w:eastAsia="仿宋_GB2312" w:cs="Times New Roman" w:hint="eastAsia"/>
          <w:color w:val="2B2B2B"/>
          <w:sz w:val="32"/>
          <w:szCs w:val="32"/>
        </w:rPr>
        <w:t>为线索，以</w:t>
      </w:r>
      <w:r w:rsidRPr="00452F6C">
        <w:rPr>
          <w:rFonts w:ascii="仿宋_GB2312" w:eastAsia="仿宋_GB2312" w:cs="Times New Roman" w:hint="eastAsia"/>
          <w:b/>
          <w:color w:val="2B2B2B"/>
          <w:sz w:val="32"/>
          <w:szCs w:val="32"/>
        </w:rPr>
        <w:t>焦点难点</w:t>
      </w:r>
      <w:r w:rsidRPr="00707300">
        <w:rPr>
          <w:rFonts w:ascii="仿宋_GB2312" w:eastAsia="仿宋_GB2312" w:cs="Times New Roman" w:hint="eastAsia"/>
          <w:color w:val="2B2B2B"/>
          <w:sz w:val="32"/>
          <w:szCs w:val="32"/>
        </w:rPr>
        <w:t>为突破口，以最后“</w:t>
      </w:r>
      <w:r w:rsidRPr="00452F6C">
        <w:rPr>
          <w:rFonts w:ascii="仿宋_GB2312" w:eastAsia="仿宋_GB2312" w:cs="Times New Roman" w:hint="eastAsia"/>
          <w:b/>
          <w:color w:val="2B2B2B"/>
          <w:sz w:val="32"/>
          <w:szCs w:val="32"/>
        </w:rPr>
        <w:t>一公里</w:t>
      </w:r>
      <w:r w:rsidRPr="00707300">
        <w:rPr>
          <w:rFonts w:ascii="仿宋_GB2312" w:eastAsia="仿宋_GB2312" w:cs="Times New Roman" w:hint="eastAsia"/>
          <w:color w:val="2B2B2B"/>
          <w:sz w:val="32"/>
          <w:szCs w:val="32"/>
        </w:rPr>
        <w:t>”为攻坚战，紧盯“不严不实”问题及其具体表现，按照方案中所列举的“</w:t>
      </w:r>
      <w:r w:rsidRPr="00707300">
        <w:rPr>
          <w:rFonts w:ascii="仿宋_GB2312" w:eastAsia="仿宋_GB2312" w:cs="Times New Roman"/>
          <w:color w:val="2B2B2B"/>
          <w:sz w:val="32"/>
          <w:szCs w:val="32"/>
        </w:rPr>
        <w:t>12</w:t>
      </w:r>
      <w:r w:rsidRPr="00707300">
        <w:rPr>
          <w:rFonts w:ascii="仿宋_GB2312" w:eastAsia="仿宋_GB2312" w:cs="Times New Roman" w:hint="eastAsia"/>
          <w:color w:val="2B2B2B"/>
          <w:sz w:val="32"/>
          <w:szCs w:val="32"/>
        </w:rPr>
        <w:t>个着力”要求，逐条逐项的抓好整改落实。【</w:t>
      </w:r>
      <w:r w:rsidRPr="00707300">
        <w:rPr>
          <w:rFonts w:ascii="仿宋_GB2312" w:eastAsia="仿宋_GB2312" w:cs="Times New Roman"/>
          <w:color w:val="2B2B2B"/>
          <w:sz w:val="32"/>
          <w:szCs w:val="32"/>
        </w:rPr>
        <w:t>1</w:t>
      </w:r>
      <w:r w:rsidRPr="00452F6C">
        <w:rPr>
          <w:rFonts w:ascii="仿宋_GB2312" w:eastAsia="仿宋_GB2312" w:cs="Times New Roman"/>
          <w:b/>
          <w:color w:val="2B2B2B"/>
          <w:sz w:val="32"/>
          <w:szCs w:val="32"/>
        </w:rPr>
        <w:t>.</w:t>
      </w:r>
      <w:r w:rsidRPr="00452F6C">
        <w:rPr>
          <w:rFonts w:ascii="仿宋_GB2312" w:eastAsia="仿宋_GB2312" w:cs="Times New Roman" w:hint="eastAsia"/>
          <w:b/>
          <w:color w:val="2B2B2B"/>
          <w:sz w:val="32"/>
          <w:szCs w:val="32"/>
        </w:rPr>
        <w:t>着力</w:t>
      </w:r>
      <w:r w:rsidRPr="00707300">
        <w:rPr>
          <w:rFonts w:ascii="仿宋_GB2312" w:eastAsia="仿宋_GB2312" w:cs="Times New Roman" w:hint="eastAsia"/>
          <w:color w:val="2B2B2B"/>
          <w:sz w:val="32"/>
          <w:szCs w:val="32"/>
        </w:rPr>
        <w:t>解决理想信念动摇、信仰迷茫、精神迷失等问题；</w:t>
      </w:r>
      <w:r w:rsidRPr="00707300">
        <w:rPr>
          <w:rFonts w:ascii="仿宋_GB2312" w:eastAsia="仿宋_GB2312" w:cs="Times New Roman"/>
          <w:color w:val="2B2B2B"/>
          <w:sz w:val="32"/>
          <w:szCs w:val="32"/>
        </w:rPr>
        <w:t>2.</w:t>
      </w:r>
      <w:r w:rsidRPr="00452F6C">
        <w:rPr>
          <w:rFonts w:ascii="仿宋_GB2312" w:eastAsia="仿宋_GB2312" w:cs="Times New Roman" w:hint="eastAsia"/>
          <w:b/>
          <w:color w:val="2B2B2B"/>
          <w:sz w:val="32"/>
          <w:szCs w:val="32"/>
        </w:rPr>
        <w:t>着力</w:t>
      </w:r>
      <w:r w:rsidRPr="00707300">
        <w:rPr>
          <w:rFonts w:ascii="仿宋_GB2312" w:eastAsia="仿宋_GB2312" w:cs="Times New Roman" w:hint="eastAsia"/>
          <w:color w:val="2B2B2B"/>
          <w:sz w:val="32"/>
          <w:szCs w:val="32"/>
        </w:rPr>
        <w:t>解决无视党的政治纪律和政治规矩，对党不忠诚、做人不老实，阳奉阴违、自行其是，心中无党纪、眼里无国法等问题；</w:t>
      </w:r>
      <w:r w:rsidRPr="00707300">
        <w:rPr>
          <w:rFonts w:ascii="仿宋_GB2312" w:eastAsia="仿宋_GB2312" w:cs="Times New Roman"/>
          <w:color w:val="2B2B2B"/>
          <w:sz w:val="32"/>
          <w:szCs w:val="32"/>
        </w:rPr>
        <w:t>3.</w:t>
      </w:r>
      <w:r w:rsidRPr="00452F6C">
        <w:rPr>
          <w:rFonts w:ascii="仿宋_GB2312" w:eastAsia="仿宋_GB2312" w:cs="Times New Roman" w:hint="eastAsia"/>
          <w:b/>
          <w:color w:val="2B2B2B"/>
          <w:sz w:val="32"/>
          <w:szCs w:val="32"/>
        </w:rPr>
        <w:t>着力</w:t>
      </w:r>
      <w:r w:rsidRPr="00707300">
        <w:rPr>
          <w:rFonts w:ascii="仿宋_GB2312" w:eastAsia="仿宋_GB2312" w:cs="Times New Roman" w:hint="eastAsia"/>
          <w:color w:val="2B2B2B"/>
          <w:sz w:val="32"/>
          <w:szCs w:val="32"/>
        </w:rPr>
        <w:t>解决宗旨意识淡薄、忽视员工利益和疾苦等问题；</w:t>
      </w:r>
      <w:r w:rsidRPr="00707300">
        <w:rPr>
          <w:rFonts w:ascii="仿宋_GB2312" w:eastAsia="仿宋_GB2312" w:cs="Times New Roman"/>
          <w:color w:val="2B2B2B"/>
          <w:sz w:val="32"/>
          <w:szCs w:val="32"/>
        </w:rPr>
        <w:t>4.</w:t>
      </w:r>
      <w:r w:rsidRPr="00452F6C">
        <w:rPr>
          <w:rFonts w:ascii="仿宋_GB2312" w:eastAsia="仿宋_GB2312" w:cs="Times New Roman" w:hint="eastAsia"/>
          <w:b/>
          <w:color w:val="2B2B2B"/>
          <w:sz w:val="32"/>
          <w:szCs w:val="32"/>
        </w:rPr>
        <w:t>着力</w:t>
      </w:r>
      <w:r w:rsidRPr="00707300">
        <w:rPr>
          <w:rFonts w:ascii="仿宋_GB2312" w:eastAsia="仿宋_GB2312" w:cs="Times New Roman" w:hint="eastAsia"/>
          <w:color w:val="2B2B2B"/>
          <w:sz w:val="32"/>
          <w:szCs w:val="32"/>
        </w:rPr>
        <w:t>解决党性修养缺失、不讲党的原则，团团伙伙、亲亲疏疏、搞小圈子等问题；</w:t>
      </w:r>
      <w:r w:rsidRPr="00707300">
        <w:rPr>
          <w:rFonts w:ascii="仿宋_GB2312" w:eastAsia="仿宋_GB2312" w:cs="Times New Roman"/>
          <w:color w:val="2B2B2B"/>
          <w:sz w:val="32"/>
          <w:szCs w:val="32"/>
        </w:rPr>
        <w:t>5.</w:t>
      </w:r>
      <w:r w:rsidRPr="00452F6C">
        <w:rPr>
          <w:rFonts w:ascii="仿宋_GB2312" w:eastAsia="仿宋_GB2312" w:cs="Times New Roman" w:hint="eastAsia"/>
          <w:b/>
          <w:color w:val="2B2B2B"/>
          <w:sz w:val="32"/>
          <w:szCs w:val="32"/>
        </w:rPr>
        <w:t>着力</w:t>
      </w:r>
      <w:r w:rsidRPr="00707300">
        <w:rPr>
          <w:rFonts w:ascii="仿宋_GB2312" w:eastAsia="仿宋_GB2312" w:cs="Times New Roman" w:hint="eastAsia"/>
          <w:color w:val="2B2B2B"/>
          <w:sz w:val="32"/>
          <w:szCs w:val="32"/>
        </w:rPr>
        <w:t>解决顶风违纪还在搞“四风”、不收敛不收手，滥用权力、利益输送等问题；</w:t>
      </w:r>
      <w:r w:rsidRPr="00707300">
        <w:rPr>
          <w:rFonts w:ascii="仿宋_GB2312" w:eastAsia="仿宋_GB2312" w:cs="Times New Roman"/>
          <w:color w:val="2B2B2B"/>
          <w:sz w:val="32"/>
          <w:szCs w:val="32"/>
        </w:rPr>
        <w:t>6.</w:t>
      </w:r>
      <w:r w:rsidRPr="00452F6C">
        <w:rPr>
          <w:rFonts w:ascii="仿宋_GB2312" w:eastAsia="仿宋_GB2312" w:cs="Times New Roman" w:hint="eastAsia"/>
          <w:b/>
          <w:color w:val="2B2B2B"/>
          <w:sz w:val="32"/>
          <w:szCs w:val="32"/>
        </w:rPr>
        <w:t>着力</w:t>
      </w:r>
      <w:r w:rsidRPr="00707300">
        <w:rPr>
          <w:rFonts w:ascii="仿宋_GB2312" w:eastAsia="仿宋_GB2312" w:cs="Times New Roman" w:hint="eastAsia"/>
          <w:color w:val="2B2B2B"/>
          <w:sz w:val="32"/>
          <w:szCs w:val="32"/>
        </w:rPr>
        <w:t>解决不直面问题、不负责任、不敢担当、精神不振、不作为、执行力不强等问题；</w:t>
      </w:r>
      <w:r w:rsidRPr="00707300">
        <w:rPr>
          <w:rFonts w:ascii="仿宋_GB2312" w:eastAsia="仿宋_GB2312" w:cs="Times New Roman"/>
          <w:color w:val="2B2B2B"/>
          <w:sz w:val="32"/>
          <w:szCs w:val="32"/>
        </w:rPr>
        <w:t>7.</w:t>
      </w:r>
      <w:r w:rsidRPr="00452F6C">
        <w:rPr>
          <w:rFonts w:ascii="仿宋_GB2312" w:eastAsia="仿宋_GB2312" w:cs="Times New Roman" w:hint="eastAsia"/>
          <w:b/>
          <w:color w:val="2B2B2B"/>
          <w:sz w:val="32"/>
          <w:szCs w:val="32"/>
        </w:rPr>
        <w:t>着力</w:t>
      </w:r>
      <w:r w:rsidRPr="00707300">
        <w:rPr>
          <w:rFonts w:ascii="仿宋_GB2312" w:eastAsia="仿宋_GB2312" w:cs="Times New Roman" w:hint="eastAsia"/>
          <w:color w:val="2B2B2B"/>
          <w:sz w:val="32"/>
          <w:szCs w:val="32"/>
        </w:rPr>
        <w:t>解决落实上级部署要求及省国资委党委工作安排不坚决、行动迟缓，打折扣、搞变通等问题；</w:t>
      </w:r>
      <w:r w:rsidRPr="00707300">
        <w:rPr>
          <w:rFonts w:ascii="仿宋_GB2312" w:eastAsia="仿宋_GB2312" w:cs="Times New Roman"/>
          <w:color w:val="2B2B2B"/>
          <w:sz w:val="32"/>
          <w:szCs w:val="32"/>
        </w:rPr>
        <w:t>8.</w:t>
      </w:r>
      <w:r w:rsidRPr="00452F6C">
        <w:rPr>
          <w:rFonts w:ascii="仿宋_GB2312" w:eastAsia="仿宋_GB2312" w:cs="Times New Roman" w:hint="eastAsia"/>
          <w:b/>
          <w:color w:val="2B2B2B"/>
          <w:sz w:val="32"/>
          <w:szCs w:val="32"/>
        </w:rPr>
        <w:t>着力</w:t>
      </w:r>
      <w:r w:rsidRPr="00707300">
        <w:rPr>
          <w:rFonts w:ascii="仿宋_GB2312" w:eastAsia="仿宋_GB2312" w:cs="Times New Roman" w:hint="eastAsia"/>
          <w:color w:val="2B2B2B"/>
          <w:sz w:val="32"/>
          <w:szCs w:val="32"/>
        </w:rPr>
        <w:t>解决缺乏改革意愿和创新精神，发展思路不清、措施不力等问题；</w:t>
      </w:r>
      <w:r w:rsidRPr="00707300">
        <w:rPr>
          <w:rFonts w:ascii="仿宋_GB2312" w:eastAsia="仿宋_GB2312" w:cs="Times New Roman"/>
          <w:color w:val="2B2B2B"/>
          <w:sz w:val="32"/>
          <w:szCs w:val="32"/>
        </w:rPr>
        <w:t>9.</w:t>
      </w:r>
      <w:r w:rsidRPr="00452F6C">
        <w:rPr>
          <w:rFonts w:ascii="仿宋_GB2312" w:eastAsia="仿宋_GB2312" w:cs="Times New Roman" w:hint="eastAsia"/>
          <w:b/>
          <w:color w:val="2B2B2B"/>
          <w:sz w:val="32"/>
          <w:szCs w:val="32"/>
        </w:rPr>
        <w:t>着力</w:t>
      </w:r>
      <w:r w:rsidRPr="00707300">
        <w:rPr>
          <w:rFonts w:ascii="仿宋_GB2312" w:eastAsia="仿宋_GB2312" w:cs="Times New Roman" w:hint="eastAsia"/>
          <w:color w:val="2B2B2B"/>
          <w:sz w:val="32"/>
          <w:szCs w:val="32"/>
        </w:rPr>
        <w:t>解决守摊子，“等靠要”思想严重等问题；</w:t>
      </w:r>
      <w:r w:rsidRPr="00707300">
        <w:rPr>
          <w:rFonts w:ascii="仿宋_GB2312" w:eastAsia="仿宋_GB2312" w:cs="Times New Roman"/>
          <w:color w:val="2B2B2B"/>
          <w:sz w:val="32"/>
          <w:szCs w:val="32"/>
        </w:rPr>
        <w:t>10.</w:t>
      </w:r>
      <w:r w:rsidRPr="00452F6C">
        <w:rPr>
          <w:rFonts w:ascii="仿宋_GB2312" w:eastAsia="仿宋_GB2312" w:cs="Times New Roman" w:hint="eastAsia"/>
          <w:b/>
          <w:color w:val="2B2B2B"/>
          <w:sz w:val="32"/>
          <w:szCs w:val="32"/>
        </w:rPr>
        <w:t>着力</w:t>
      </w:r>
      <w:r w:rsidRPr="00707300">
        <w:rPr>
          <w:rFonts w:ascii="仿宋_GB2312" w:eastAsia="仿宋_GB2312" w:cs="Times New Roman" w:hint="eastAsia"/>
          <w:color w:val="2B2B2B"/>
          <w:sz w:val="32"/>
          <w:szCs w:val="32"/>
        </w:rPr>
        <w:t>解决急功近利、心浮气躁、乱作为等问题；</w:t>
      </w:r>
      <w:r w:rsidRPr="00707300">
        <w:rPr>
          <w:rFonts w:ascii="仿宋_GB2312" w:eastAsia="仿宋_GB2312" w:cs="Times New Roman"/>
          <w:color w:val="2B2B2B"/>
          <w:sz w:val="32"/>
          <w:szCs w:val="32"/>
        </w:rPr>
        <w:t>11.</w:t>
      </w:r>
      <w:r w:rsidRPr="00452F6C">
        <w:rPr>
          <w:rFonts w:ascii="仿宋_GB2312" w:eastAsia="仿宋_GB2312" w:cs="Times New Roman" w:hint="eastAsia"/>
          <w:b/>
          <w:color w:val="2B2B2B"/>
          <w:sz w:val="32"/>
          <w:szCs w:val="32"/>
        </w:rPr>
        <w:t>着力</w:t>
      </w:r>
      <w:r w:rsidRPr="00707300">
        <w:rPr>
          <w:rFonts w:ascii="仿宋_GB2312" w:eastAsia="仿宋_GB2312" w:cs="Times New Roman" w:hint="eastAsia"/>
          <w:color w:val="2B2B2B"/>
          <w:sz w:val="32"/>
          <w:szCs w:val="32"/>
        </w:rPr>
        <w:t>解决不直面企业改革发展稳定和生产经营中存在的问题，只做虚功、不出实招，说大话、说空话，报喜不报忧等问题；</w:t>
      </w:r>
      <w:r w:rsidRPr="00707300">
        <w:rPr>
          <w:rFonts w:ascii="仿宋_GB2312" w:eastAsia="仿宋_GB2312" w:cs="Times New Roman"/>
          <w:color w:val="2B2B2B"/>
          <w:sz w:val="32"/>
          <w:szCs w:val="32"/>
        </w:rPr>
        <w:t>12.</w:t>
      </w:r>
      <w:r w:rsidRPr="00452F6C">
        <w:rPr>
          <w:rFonts w:ascii="仿宋_GB2312" w:eastAsia="仿宋_GB2312" w:cs="Times New Roman" w:hint="eastAsia"/>
          <w:b/>
          <w:color w:val="2B2B2B"/>
          <w:sz w:val="32"/>
          <w:szCs w:val="32"/>
        </w:rPr>
        <w:t>着力</w:t>
      </w:r>
      <w:r w:rsidRPr="00707300">
        <w:rPr>
          <w:rFonts w:ascii="仿宋_GB2312" w:eastAsia="仿宋_GB2312" w:cs="Times New Roman" w:hint="eastAsia"/>
          <w:color w:val="2B2B2B"/>
          <w:sz w:val="32"/>
          <w:szCs w:val="32"/>
        </w:rPr>
        <w:t>解决“薪酬要市场化，身份要官员化”“能上不能下”“能增不能减”“能进不能出”等问题】。</w:t>
      </w:r>
    </w:p>
    <w:p w:rsidR="00F07BB3" w:rsidRPr="00452F6C" w:rsidRDefault="00F07BB3" w:rsidP="00452F6C">
      <w:pPr>
        <w:ind w:firstLineChars="200" w:firstLine="640"/>
        <w:rPr>
          <w:rFonts w:ascii="仿宋_GB2312" w:eastAsia="仿宋_GB2312" w:cs="Times New Roman"/>
          <w:color w:val="2B2B2B"/>
          <w:sz w:val="32"/>
          <w:szCs w:val="32"/>
        </w:rPr>
      </w:pPr>
      <w:r w:rsidRPr="00452F6C">
        <w:rPr>
          <w:rFonts w:ascii="仿宋_GB2312" w:eastAsia="仿宋_GB2312" w:cs="Times New Roman" w:hint="eastAsia"/>
          <w:color w:val="2B2B2B"/>
          <w:sz w:val="32"/>
          <w:szCs w:val="32"/>
        </w:rPr>
        <w:t>作为基层的党组织负责人，我严格按照专题教育的部署</w:t>
      </w:r>
      <w:r w:rsidRPr="00452F6C">
        <w:rPr>
          <w:rFonts w:ascii="仿宋_GB2312" w:eastAsia="仿宋_GB2312" w:cs="Times New Roman" w:hint="eastAsia"/>
          <w:color w:val="2B2B2B"/>
          <w:sz w:val="32"/>
          <w:szCs w:val="32"/>
        </w:rPr>
        <w:lastRenderedPageBreak/>
        <w:t>要求，履行了第一责任人的组织、谋划、布置、实施、宣传、督促、检查等工作责任，收到初步成效。</w:t>
      </w:r>
    </w:p>
    <w:p w:rsidR="00F07BB3" w:rsidRPr="00452F6C" w:rsidRDefault="00F07BB3" w:rsidP="00452F6C">
      <w:pPr>
        <w:numPr>
          <w:ilvl w:val="0"/>
          <w:numId w:val="1"/>
        </w:numPr>
        <w:ind w:left="0" w:firstLine="709"/>
        <w:rPr>
          <w:rFonts w:ascii="仿宋_GB2312" w:eastAsia="仿宋_GB2312" w:cs="Times New Roman"/>
          <w:color w:val="2B2B2B"/>
          <w:sz w:val="32"/>
          <w:szCs w:val="32"/>
        </w:rPr>
      </w:pPr>
      <w:r w:rsidRPr="00452F6C">
        <w:rPr>
          <w:rFonts w:ascii="仿宋_GB2312" w:eastAsia="仿宋_GB2312" w:cs="Times New Roman" w:hint="eastAsia"/>
          <w:color w:val="2B2B2B"/>
          <w:sz w:val="32"/>
          <w:szCs w:val="32"/>
        </w:rPr>
        <w:t>以“三严三实”专题教育为契机，强化问题导向，全员动员，开源节流，尽最大努力完成全年经营目标任务。</w:t>
      </w:r>
    </w:p>
    <w:p w:rsidR="00F07BB3" w:rsidRPr="00452F6C" w:rsidRDefault="00F07BB3" w:rsidP="00452F6C">
      <w:pPr>
        <w:ind w:firstLineChars="200" w:firstLine="640"/>
        <w:rPr>
          <w:rFonts w:ascii="仿宋_GB2312" w:eastAsia="仿宋_GB2312" w:cs="Times New Roman"/>
          <w:color w:val="2B2B2B"/>
          <w:sz w:val="32"/>
          <w:szCs w:val="32"/>
        </w:rPr>
      </w:pPr>
      <w:r w:rsidRPr="00452F6C">
        <w:rPr>
          <w:rFonts w:ascii="仿宋_GB2312" w:eastAsia="仿宋_GB2312" w:cs="Times New Roman" w:hint="eastAsia"/>
          <w:color w:val="2B2B2B"/>
          <w:sz w:val="32"/>
          <w:szCs w:val="32"/>
        </w:rPr>
        <w:t>集团公司对培训中心今年经济考核指标只有</w:t>
      </w:r>
      <w:r w:rsidRPr="00452F6C">
        <w:rPr>
          <w:rFonts w:ascii="仿宋_GB2312" w:eastAsia="仿宋_GB2312" w:cs="Times New Roman"/>
          <w:color w:val="2B2B2B"/>
          <w:sz w:val="32"/>
          <w:szCs w:val="32"/>
        </w:rPr>
        <w:t>—</w:t>
      </w:r>
      <w:r w:rsidRPr="00452F6C">
        <w:rPr>
          <w:rFonts w:ascii="仿宋_GB2312" w:eastAsia="仿宋_GB2312" w:cs="Times New Roman" w:hint="eastAsia"/>
          <w:color w:val="2B2B2B"/>
          <w:sz w:val="32"/>
          <w:szCs w:val="32"/>
        </w:rPr>
        <w:t>项，就是利润指标</w:t>
      </w:r>
      <w:r w:rsidRPr="00452F6C">
        <w:rPr>
          <w:rFonts w:ascii="仿宋_GB2312" w:eastAsia="仿宋_GB2312" w:cs="Times New Roman"/>
          <w:color w:val="2B2B2B"/>
          <w:sz w:val="32"/>
          <w:szCs w:val="32"/>
        </w:rPr>
        <w:t>4471</w:t>
      </w:r>
      <w:r w:rsidRPr="00452F6C">
        <w:rPr>
          <w:rFonts w:ascii="仿宋_GB2312" w:eastAsia="仿宋_GB2312" w:cs="Times New Roman" w:hint="eastAsia"/>
          <w:color w:val="2B2B2B"/>
          <w:sz w:val="32"/>
          <w:szCs w:val="32"/>
        </w:rPr>
        <w:t>万元。按目前平均总人数</w:t>
      </w:r>
      <w:r w:rsidRPr="00452F6C">
        <w:rPr>
          <w:rFonts w:ascii="仿宋_GB2312" w:eastAsia="仿宋_GB2312" w:cs="Times New Roman"/>
          <w:color w:val="2B2B2B"/>
          <w:sz w:val="32"/>
          <w:szCs w:val="32"/>
        </w:rPr>
        <w:t>257</w:t>
      </w:r>
      <w:r w:rsidRPr="00452F6C">
        <w:rPr>
          <w:rFonts w:ascii="仿宋_GB2312" w:eastAsia="仿宋_GB2312" w:cs="Times New Roman" w:hint="eastAsia"/>
          <w:color w:val="2B2B2B"/>
          <w:sz w:val="32"/>
          <w:szCs w:val="32"/>
        </w:rPr>
        <w:t>人均分，人均</w:t>
      </w:r>
      <w:r w:rsidRPr="00452F6C">
        <w:rPr>
          <w:rFonts w:ascii="仿宋_GB2312" w:eastAsia="仿宋_GB2312" w:cs="Times New Roman"/>
          <w:color w:val="2B2B2B"/>
          <w:sz w:val="32"/>
          <w:szCs w:val="32"/>
        </w:rPr>
        <w:t>17.4</w:t>
      </w:r>
      <w:r w:rsidRPr="00452F6C">
        <w:rPr>
          <w:rFonts w:ascii="仿宋_GB2312" w:eastAsia="仿宋_GB2312" w:cs="Times New Roman" w:hint="eastAsia"/>
          <w:color w:val="2B2B2B"/>
          <w:sz w:val="32"/>
          <w:szCs w:val="32"/>
        </w:rPr>
        <w:t>万元。截止</w:t>
      </w:r>
      <w:r w:rsidRPr="00452F6C">
        <w:rPr>
          <w:rFonts w:ascii="仿宋_GB2312" w:eastAsia="仿宋_GB2312" w:cs="Times New Roman"/>
          <w:color w:val="2B2B2B"/>
          <w:sz w:val="32"/>
          <w:szCs w:val="32"/>
        </w:rPr>
        <w:t>5</w:t>
      </w:r>
      <w:r w:rsidRPr="00452F6C">
        <w:rPr>
          <w:rFonts w:ascii="仿宋_GB2312" w:eastAsia="仿宋_GB2312" w:cs="Times New Roman" w:hint="eastAsia"/>
          <w:color w:val="2B2B2B"/>
          <w:sz w:val="32"/>
          <w:szCs w:val="32"/>
        </w:rPr>
        <w:t>月，培训中心已实现利润</w:t>
      </w:r>
      <w:r w:rsidRPr="00452F6C">
        <w:rPr>
          <w:rFonts w:ascii="仿宋_GB2312" w:eastAsia="仿宋_GB2312" w:cs="Times New Roman"/>
          <w:color w:val="2B2B2B"/>
          <w:sz w:val="32"/>
          <w:szCs w:val="32"/>
        </w:rPr>
        <w:t>1311</w:t>
      </w:r>
      <w:r w:rsidRPr="00452F6C">
        <w:rPr>
          <w:rFonts w:ascii="仿宋_GB2312" w:eastAsia="仿宋_GB2312" w:cs="Times New Roman" w:hint="eastAsia"/>
          <w:color w:val="2B2B2B"/>
          <w:sz w:val="32"/>
          <w:szCs w:val="32"/>
        </w:rPr>
        <w:t>万元，人均完成</w:t>
      </w:r>
      <w:r w:rsidRPr="00452F6C">
        <w:rPr>
          <w:rFonts w:ascii="仿宋_GB2312" w:eastAsia="仿宋_GB2312" w:cs="Times New Roman"/>
          <w:color w:val="2B2B2B"/>
          <w:sz w:val="32"/>
          <w:szCs w:val="32"/>
        </w:rPr>
        <w:t>5.1</w:t>
      </w:r>
      <w:r w:rsidRPr="00452F6C">
        <w:rPr>
          <w:rFonts w:ascii="仿宋_GB2312" w:eastAsia="仿宋_GB2312" w:cs="Times New Roman" w:hint="eastAsia"/>
          <w:color w:val="2B2B2B"/>
          <w:sz w:val="32"/>
          <w:szCs w:val="32"/>
        </w:rPr>
        <w:t>万元（平均每人每月完成利润</w:t>
      </w:r>
      <w:r w:rsidRPr="00452F6C">
        <w:rPr>
          <w:rFonts w:ascii="仿宋_GB2312" w:eastAsia="仿宋_GB2312" w:cs="Times New Roman"/>
          <w:color w:val="2B2B2B"/>
          <w:sz w:val="32"/>
          <w:szCs w:val="32"/>
        </w:rPr>
        <w:t>10200</w:t>
      </w:r>
      <w:r w:rsidRPr="00452F6C">
        <w:rPr>
          <w:rFonts w:ascii="仿宋_GB2312" w:eastAsia="仿宋_GB2312" w:cs="Times New Roman" w:hint="eastAsia"/>
          <w:color w:val="2B2B2B"/>
          <w:sz w:val="32"/>
          <w:szCs w:val="32"/>
        </w:rPr>
        <w:t>元）。剩下的</w:t>
      </w:r>
      <w:r w:rsidRPr="00452F6C">
        <w:rPr>
          <w:rFonts w:ascii="仿宋_GB2312" w:eastAsia="仿宋_GB2312" w:cs="Times New Roman"/>
          <w:color w:val="2B2B2B"/>
          <w:sz w:val="32"/>
          <w:szCs w:val="32"/>
        </w:rPr>
        <w:t>7</w:t>
      </w:r>
      <w:r w:rsidRPr="00452F6C">
        <w:rPr>
          <w:rFonts w:ascii="仿宋_GB2312" w:eastAsia="仿宋_GB2312" w:cs="Times New Roman" w:hint="eastAsia"/>
          <w:color w:val="2B2B2B"/>
          <w:sz w:val="32"/>
          <w:szCs w:val="32"/>
        </w:rPr>
        <w:t>个月，我们每人还有</w:t>
      </w:r>
      <w:r w:rsidRPr="00452F6C">
        <w:rPr>
          <w:rFonts w:ascii="仿宋_GB2312" w:eastAsia="仿宋_GB2312" w:cs="Times New Roman"/>
          <w:color w:val="2B2B2B"/>
          <w:sz w:val="32"/>
          <w:szCs w:val="32"/>
        </w:rPr>
        <w:t>12.3</w:t>
      </w:r>
      <w:r w:rsidRPr="00452F6C">
        <w:rPr>
          <w:rFonts w:ascii="仿宋_GB2312" w:eastAsia="仿宋_GB2312" w:cs="Times New Roman" w:hint="eastAsia"/>
          <w:color w:val="2B2B2B"/>
          <w:sz w:val="32"/>
          <w:szCs w:val="32"/>
        </w:rPr>
        <w:t>万元指标要完成，那么，每人每个月至少要完成</w:t>
      </w:r>
      <w:r w:rsidRPr="00452F6C">
        <w:rPr>
          <w:rFonts w:ascii="仿宋_GB2312" w:eastAsia="仿宋_GB2312" w:cs="Times New Roman"/>
          <w:color w:val="2B2B2B"/>
          <w:sz w:val="32"/>
          <w:szCs w:val="32"/>
        </w:rPr>
        <w:t>17571</w:t>
      </w:r>
      <w:r w:rsidRPr="00452F6C">
        <w:rPr>
          <w:rFonts w:ascii="仿宋_GB2312" w:eastAsia="仿宋_GB2312" w:cs="Times New Roman" w:hint="eastAsia"/>
          <w:color w:val="2B2B2B"/>
          <w:sz w:val="32"/>
          <w:szCs w:val="32"/>
        </w:rPr>
        <w:t>元。按目前水平计算，差额</w:t>
      </w:r>
      <w:r w:rsidRPr="00452F6C">
        <w:rPr>
          <w:rFonts w:ascii="仿宋_GB2312" w:eastAsia="仿宋_GB2312" w:cs="Times New Roman"/>
          <w:color w:val="2B2B2B"/>
          <w:sz w:val="32"/>
          <w:szCs w:val="32"/>
        </w:rPr>
        <w:t>7371</w:t>
      </w:r>
      <w:r w:rsidRPr="00452F6C">
        <w:rPr>
          <w:rFonts w:ascii="仿宋_GB2312" w:eastAsia="仿宋_GB2312" w:cs="Times New Roman" w:hint="eastAsia"/>
          <w:color w:val="2B2B2B"/>
          <w:sz w:val="32"/>
          <w:szCs w:val="32"/>
        </w:rPr>
        <w:t>元。如果只能按现在的水平继续到年底，那么，全年只能完成利润</w:t>
      </w:r>
      <w:r w:rsidRPr="00452F6C">
        <w:rPr>
          <w:rFonts w:ascii="仿宋_GB2312" w:eastAsia="仿宋_GB2312" w:cs="Times New Roman"/>
          <w:color w:val="2B2B2B"/>
          <w:sz w:val="32"/>
          <w:szCs w:val="32"/>
        </w:rPr>
        <w:t>3146</w:t>
      </w:r>
      <w:r w:rsidRPr="00452F6C">
        <w:rPr>
          <w:rFonts w:ascii="仿宋_GB2312" w:eastAsia="仿宋_GB2312" w:cs="Times New Roman" w:hint="eastAsia"/>
          <w:color w:val="2B2B2B"/>
          <w:sz w:val="32"/>
          <w:szCs w:val="32"/>
        </w:rPr>
        <w:t>万元，尚差</w:t>
      </w:r>
      <w:r w:rsidRPr="00452F6C">
        <w:rPr>
          <w:rFonts w:ascii="仿宋_GB2312" w:eastAsia="仿宋_GB2312" w:cs="Times New Roman"/>
          <w:color w:val="2B2B2B"/>
          <w:sz w:val="32"/>
          <w:szCs w:val="32"/>
        </w:rPr>
        <w:t>1325</w:t>
      </w:r>
      <w:r w:rsidRPr="00452F6C">
        <w:rPr>
          <w:rFonts w:ascii="仿宋_GB2312" w:eastAsia="仿宋_GB2312" w:cs="Times New Roman" w:hint="eastAsia"/>
          <w:color w:val="2B2B2B"/>
          <w:sz w:val="32"/>
          <w:szCs w:val="32"/>
        </w:rPr>
        <w:t>万元。所以，任务艰巨，压力山大！因此，我们必须以完成任务为导向，保持清酲头脑，想方设法开源节流，在节流上下功夫。完成艰巨的目标任务，首要的是领导班子及成员要“处处严，事事实”，来不得半点的放松和漂浮。眼下，从班子成员到每位员工，首先要做好各自的本职工作，严格按年初确定的计划执行，同时，还要开动脑筋，放眼市场，充分发挥我们的主观能动性，挖掘培训潜力，提高服务质量，更大限度的争取培训任务，为创收创造条件；在开源节流方面，我们要本着“够用”原则，对成本费用进行严格梳理和最大限度调整，做到“可买可不买的一律不买，可花可不花的一律不花，可淘汰可不淘汰的</w:t>
      </w:r>
      <w:r w:rsidRPr="00452F6C">
        <w:rPr>
          <w:rFonts w:ascii="仿宋_GB2312" w:eastAsia="仿宋_GB2312" w:cs="Times New Roman" w:hint="eastAsia"/>
          <w:color w:val="2B2B2B"/>
          <w:sz w:val="32"/>
          <w:szCs w:val="32"/>
        </w:rPr>
        <w:lastRenderedPageBreak/>
        <w:t>一律推迟淘汰”。从思想上、行动上切实践行“三严三实”，为完成全年目标任务而努力。</w:t>
      </w:r>
    </w:p>
    <w:p w:rsidR="00F07BB3" w:rsidRPr="00452F6C" w:rsidRDefault="00F07BB3" w:rsidP="00452F6C">
      <w:pPr>
        <w:numPr>
          <w:ilvl w:val="0"/>
          <w:numId w:val="1"/>
        </w:numPr>
        <w:ind w:left="0" w:firstLine="709"/>
        <w:rPr>
          <w:rFonts w:ascii="仿宋_GB2312" w:eastAsia="仿宋_GB2312" w:cs="Times New Roman"/>
          <w:color w:val="2B2B2B"/>
          <w:sz w:val="32"/>
          <w:szCs w:val="32"/>
        </w:rPr>
      </w:pPr>
      <w:r w:rsidRPr="00452F6C">
        <w:rPr>
          <w:rFonts w:ascii="仿宋_GB2312" w:eastAsia="仿宋_GB2312" w:cs="Times New Roman" w:hint="eastAsia"/>
          <w:color w:val="2B2B2B"/>
          <w:sz w:val="32"/>
          <w:szCs w:val="32"/>
        </w:rPr>
        <w:t>对照“三严三实”的要求，查找自身存在的“不严不实”问题，在“严”、“实”上严格要求，认真整改。</w:t>
      </w:r>
    </w:p>
    <w:p w:rsidR="00F07BB3" w:rsidRPr="00452F6C" w:rsidRDefault="00F07BB3" w:rsidP="00452F6C">
      <w:pPr>
        <w:ind w:firstLineChars="200" w:firstLine="640"/>
        <w:rPr>
          <w:rFonts w:ascii="仿宋_GB2312" w:eastAsia="仿宋_GB2312" w:cs="Times New Roman"/>
          <w:color w:val="2B2B2B"/>
          <w:sz w:val="32"/>
          <w:szCs w:val="32"/>
        </w:rPr>
      </w:pPr>
      <w:r w:rsidRPr="00452F6C">
        <w:rPr>
          <w:rFonts w:ascii="仿宋_GB2312" w:eastAsia="仿宋_GB2312" w:cs="Times New Roman"/>
          <w:color w:val="2B2B2B"/>
          <w:sz w:val="32"/>
          <w:szCs w:val="32"/>
        </w:rPr>
        <w:t>——</w:t>
      </w:r>
      <w:r w:rsidRPr="00452F6C">
        <w:rPr>
          <w:rFonts w:ascii="仿宋_GB2312" w:eastAsia="仿宋_GB2312" w:cs="Times New Roman" w:hint="eastAsia"/>
          <w:color w:val="2B2B2B"/>
          <w:sz w:val="32"/>
          <w:szCs w:val="32"/>
        </w:rPr>
        <w:t>在</w:t>
      </w:r>
      <w:r w:rsidRPr="00452F6C">
        <w:rPr>
          <w:rFonts w:ascii="仿宋_GB2312" w:eastAsia="仿宋_GB2312" w:cs="Times New Roman" w:hint="eastAsia"/>
          <w:b/>
          <w:color w:val="2B2B2B"/>
          <w:sz w:val="32"/>
          <w:szCs w:val="32"/>
        </w:rPr>
        <w:t>严于修身</w:t>
      </w:r>
      <w:r w:rsidRPr="00452F6C">
        <w:rPr>
          <w:rFonts w:ascii="仿宋_GB2312" w:eastAsia="仿宋_GB2312" w:cs="Times New Roman" w:hint="eastAsia"/>
          <w:color w:val="2B2B2B"/>
          <w:sz w:val="32"/>
          <w:szCs w:val="32"/>
        </w:rPr>
        <w:t>方面：一是党性修养不够，坚定理想信念、提升道德境界、追求高尚情操，仍需加强和不断的自我警示。二是在远离低级趣味，抵制歪风方面应进一步增强自觉性和坚定性。始终把持住这个为人处事从业的总开关。</w:t>
      </w:r>
    </w:p>
    <w:p w:rsidR="00F07BB3" w:rsidRPr="00452F6C" w:rsidRDefault="00F07BB3" w:rsidP="00452F6C">
      <w:pPr>
        <w:ind w:firstLineChars="200" w:firstLine="640"/>
        <w:rPr>
          <w:rFonts w:ascii="仿宋_GB2312" w:eastAsia="仿宋_GB2312" w:cs="Times New Roman"/>
          <w:color w:val="2B2B2B"/>
          <w:sz w:val="32"/>
          <w:szCs w:val="32"/>
        </w:rPr>
      </w:pPr>
      <w:r w:rsidRPr="00452F6C">
        <w:rPr>
          <w:rFonts w:ascii="仿宋_GB2312" w:eastAsia="仿宋_GB2312" w:cs="Times New Roman"/>
          <w:color w:val="2B2B2B"/>
          <w:sz w:val="32"/>
          <w:szCs w:val="32"/>
        </w:rPr>
        <w:t>——</w:t>
      </w:r>
      <w:r w:rsidRPr="00452F6C">
        <w:rPr>
          <w:rFonts w:ascii="仿宋_GB2312" w:eastAsia="仿宋_GB2312" w:cs="Times New Roman" w:hint="eastAsia"/>
          <w:color w:val="2B2B2B"/>
          <w:sz w:val="32"/>
          <w:szCs w:val="32"/>
        </w:rPr>
        <w:t>在</w:t>
      </w:r>
      <w:r w:rsidRPr="00452F6C">
        <w:rPr>
          <w:rFonts w:ascii="仿宋_GB2312" w:eastAsia="仿宋_GB2312" w:cs="Times New Roman" w:hint="eastAsia"/>
          <w:b/>
          <w:color w:val="2B2B2B"/>
          <w:sz w:val="32"/>
          <w:szCs w:val="32"/>
        </w:rPr>
        <w:t>严于用权</w:t>
      </w:r>
      <w:r w:rsidRPr="00452F6C">
        <w:rPr>
          <w:rFonts w:ascii="仿宋_GB2312" w:eastAsia="仿宋_GB2312" w:cs="Times New Roman" w:hint="eastAsia"/>
          <w:color w:val="2B2B2B"/>
          <w:sz w:val="32"/>
          <w:szCs w:val="32"/>
        </w:rPr>
        <w:t>方面：一是要在用权的目的和为谁用权上，还应该时刻提醒自己把握住正确方向，坚持权为公用、权为民用。二是确保自己手中的权力在规则、制度范围内运行，切实克服和杜绝任性用权。三是任何时候、任何条件下不能搞特权、滥用权、以权谋私，夯实“不想腐”的牢固基础。</w:t>
      </w:r>
    </w:p>
    <w:p w:rsidR="00F07BB3" w:rsidRPr="00452F6C" w:rsidRDefault="00F07BB3" w:rsidP="00452F6C">
      <w:pPr>
        <w:ind w:firstLineChars="200" w:firstLine="640"/>
        <w:rPr>
          <w:rFonts w:ascii="仿宋_GB2312" w:eastAsia="仿宋_GB2312" w:cs="Times New Roman"/>
          <w:color w:val="2B2B2B"/>
          <w:sz w:val="32"/>
          <w:szCs w:val="32"/>
        </w:rPr>
      </w:pPr>
      <w:r w:rsidRPr="00452F6C">
        <w:rPr>
          <w:rFonts w:ascii="仿宋_GB2312" w:eastAsia="仿宋_GB2312" w:cs="Times New Roman"/>
          <w:color w:val="2B2B2B"/>
          <w:sz w:val="32"/>
          <w:szCs w:val="32"/>
        </w:rPr>
        <w:t>——</w:t>
      </w:r>
      <w:r w:rsidRPr="00452F6C">
        <w:rPr>
          <w:rFonts w:ascii="仿宋_GB2312" w:eastAsia="仿宋_GB2312" w:cs="Times New Roman" w:hint="eastAsia"/>
          <w:color w:val="2B2B2B"/>
          <w:sz w:val="32"/>
          <w:szCs w:val="32"/>
        </w:rPr>
        <w:t>在</w:t>
      </w:r>
      <w:r w:rsidRPr="00452F6C">
        <w:rPr>
          <w:rFonts w:ascii="仿宋_GB2312" w:eastAsia="仿宋_GB2312" w:cs="Times New Roman" w:hint="eastAsia"/>
          <w:b/>
          <w:color w:val="2B2B2B"/>
          <w:sz w:val="32"/>
          <w:szCs w:val="32"/>
        </w:rPr>
        <w:t>严以律己</w:t>
      </w:r>
      <w:r w:rsidRPr="00452F6C">
        <w:rPr>
          <w:rFonts w:ascii="仿宋_GB2312" w:eastAsia="仿宋_GB2312" w:cs="Times New Roman" w:hint="eastAsia"/>
          <w:color w:val="2B2B2B"/>
          <w:sz w:val="32"/>
          <w:szCs w:val="32"/>
        </w:rPr>
        <w:t>方面：一是始终心存敬畏、手握戒尺，时刻保持谦虚谨慎、戒驱侥幸心理。二是要慎独慎微、勤于自省，守住小节、把住底线、远离红线、不碰高压线。三是自觉遵纪守法，始终把党纪国法作为自己的行为规范，在大是大非面前清醒把握自己，不越雷池半步。</w:t>
      </w:r>
    </w:p>
    <w:p w:rsidR="00F07BB3" w:rsidRPr="00452F6C" w:rsidRDefault="00F07BB3" w:rsidP="00452F6C">
      <w:pPr>
        <w:ind w:firstLineChars="200" w:firstLine="640"/>
        <w:rPr>
          <w:rFonts w:ascii="仿宋_GB2312" w:eastAsia="仿宋_GB2312" w:cs="Times New Roman"/>
          <w:color w:val="2B2B2B"/>
          <w:sz w:val="32"/>
          <w:szCs w:val="32"/>
        </w:rPr>
      </w:pPr>
      <w:r w:rsidRPr="00452F6C">
        <w:rPr>
          <w:rFonts w:ascii="仿宋_GB2312" w:eastAsia="仿宋_GB2312" w:cs="Times New Roman"/>
          <w:color w:val="2B2B2B"/>
          <w:sz w:val="32"/>
          <w:szCs w:val="32"/>
        </w:rPr>
        <w:t>——</w:t>
      </w:r>
      <w:r w:rsidRPr="00452F6C">
        <w:rPr>
          <w:rFonts w:ascii="仿宋_GB2312" w:eastAsia="仿宋_GB2312" w:cs="Times New Roman" w:hint="eastAsia"/>
          <w:color w:val="2B2B2B"/>
          <w:sz w:val="32"/>
          <w:szCs w:val="32"/>
        </w:rPr>
        <w:t>在</w:t>
      </w:r>
      <w:r w:rsidRPr="00452F6C">
        <w:rPr>
          <w:rFonts w:ascii="仿宋_GB2312" w:eastAsia="仿宋_GB2312" w:cs="Times New Roman" w:hint="eastAsia"/>
          <w:b/>
          <w:color w:val="2B2B2B"/>
          <w:sz w:val="32"/>
          <w:szCs w:val="32"/>
        </w:rPr>
        <w:t>谋事要实</w:t>
      </w:r>
      <w:r w:rsidRPr="00452F6C">
        <w:rPr>
          <w:rFonts w:ascii="仿宋_GB2312" w:eastAsia="仿宋_GB2312" w:cs="Times New Roman" w:hint="eastAsia"/>
          <w:color w:val="2B2B2B"/>
          <w:sz w:val="32"/>
          <w:szCs w:val="32"/>
        </w:rPr>
        <w:t>方面：要结合培训中心的实际情况谋划好实施好自己分管的各项工作任务，杜绝脱离实际、好高骛远、眼高手低、大手大脚、铺张浪费情况发生，特别是自己</w:t>
      </w:r>
      <w:r w:rsidRPr="00452F6C">
        <w:rPr>
          <w:rFonts w:ascii="仿宋_GB2312" w:eastAsia="仿宋_GB2312" w:cs="Times New Roman" w:hint="eastAsia"/>
          <w:color w:val="2B2B2B"/>
          <w:sz w:val="32"/>
          <w:szCs w:val="32"/>
        </w:rPr>
        <w:lastRenderedPageBreak/>
        <w:t>所分管的园区工程项目要保证经得起历史检验。</w:t>
      </w:r>
    </w:p>
    <w:p w:rsidR="00F07BB3" w:rsidRPr="00452F6C" w:rsidRDefault="00F07BB3" w:rsidP="00452F6C">
      <w:pPr>
        <w:ind w:firstLineChars="200" w:firstLine="640"/>
        <w:rPr>
          <w:rFonts w:ascii="仿宋_GB2312" w:eastAsia="仿宋_GB2312" w:cs="Times New Roman"/>
          <w:color w:val="2B2B2B"/>
          <w:sz w:val="32"/>
          <w:szCs w:val="32"/>
        </w:rPr>
      </w:pPr>
      <w:r w:rsidRPr="00452F6C">
        <w:rPr>
          <w:rFonts w:ascii="仿宋_GB2312" w:eastAsia="仿宋_GB2312" w:cs="Times New Roman"/>
          <w:color w:val="2B2B2B"/>
          <w:sz w:val="32"/>
          <w:szCs w:val="32"/>
        </w:rPr>
        <w:t>——</w:t>
      </w:r>
      <w:r w:rsidRPr="00452F6C">
        <w:rPr>
          <w:rFonts w:ascii="仿宋_GB2312" w:eastAsia="仿宋_GB2312" w:cs="Times New Roman" w:hint="eastAsia"/>
          <w:color w:val="2B2B2B"/>
          <w:sz w:val="32"/>
          <w:szCs w:val="32"/>
        </w:rPr>
        <w:t>在</w:t>
      </w:r>
      <w:r w:rsidRPr="00452F6C">
        <w:rPr>
          <w:rFonts w:ascii="仿宋_GB2312" w:eastAsia="仿宋_GB2312" w:cs="Times New Roman" w:hint="eastAsia"/>
          <w:b/>
          <w:color w:val="2B2B2B"/>
          <w:sz w:val="32"/>
          <w:szCs w:val="32"/>
        </w:rPr>
        <w:t>创业要实</w:t>
      </w:r>
      <w:r w:rsidRPr="00452F6C">
        <w:rPr>
          <w:rFonts w:ascii="仿宋_GB2312" w:eastAsia="仿宋_GB2312" w:cs="Times New Roman" w:hint="eastAsia"/>
          <w:color w:val="2B2B2B"/>
          <w:sz w:val="32"/>
          <w:szCs w:val="32"/>
        </w:rPr>
        <w:t>方面：要继续发扬川航精神，在新的历史条件下，在现有平台和规划基础上，积极响应“大众创业，万众创新”号召，努力开创川航“二次创业”新局面。作为培训中心一员，要以</w:t>
      </w:r>
      <w:r w:rsidRPr="00452F6C">
        <w:rPr>
          <w:rFonts w:ascii="仿宋_GB2312" w:eastAsia="仿宋_GB2312" w:cs="Times New Roman"/>
          <w:color w:val="2B2B2B"/>
          <w:sz w:val="32"/>
          <w:szCs w:val="32"/>
        </w:rPr>
        <w:t xml:space="preserve"> </w:t>
      </w:r>
      <w:r w:rsidRPr="00452F6C">
        <w:rPr>
          <w:rFonts w:ascii="仿宋_GB2312" w:eastAsia="仿宋_GB2312" w:cs="Times New Roman" w:hint="eastAsia"/>
          <w:color w:val="2B2B2B"/>
          <w:sz w:val="32"/>
          <w:szCs w:val="32"/>
        </w:rPr>
        <w:t>“专、严、优、诚”独特文化为导向，为把川航培训中心建设成为“国际知名，国内一流”的培训中心做贡献。</w:t>
      </w:r>
    </w:p>
    <w:p w:rsidR="00F07BB3" w:rsidRPr="00452F6C" w:rsidRDefault="00F07BB3" w:rsidP="00452F6C">
      <w:pPr>
        <w:ind w:firstLineChars="200" w:firstLine="640"/>
        <w:rPr>
          <w:rFonts w:ascii="仿宋_GB2312" w:eastAsia="仿宋_GB2312" w:cs="Times New Roman"/>
          <w:color w:val="2B2B2B"/>
          <w:sz w:val="32"/>
          <w:szCs w:val="32"/>
        </w:rPr>
      </w:pPr>
      <w:r w:rsidRPr="00452F6C">
        <w:rPr>
          <w:rFonts w:ascii="仿宋_GB2312" w:eastAsia="仿宋_GB2312" w:cs="Times New Roman"/>
          <w:color w:val="2B2B2B"/>
          <w:sz w:val="32"/>
          <w:szCs w:val="32"/>
        </w:rPr>
        <w:t>——</w:t>
      </w:r>
      <w:r w:rsidRPr="00452F6C">
        <w:rPr>
          <w:rFonts w:ascii="仿宋_GB2312" w:eastAsia="仿宋_GB2312" w:cs="Times New Roman" w:hint="eastAsia"/>
          <w:color w:val="2B2B2B"/>
          <w:sz w:val="32"/>
          <w:szCs w:val="32"/>
        </w:rPr>
        <w:t>在</w:t>
      </w:r>
      <w:r w:rsidRPr="00452F6C">
        <w:rPr>
          <w:rFonts w:ascii="仿宋_GB2312" w:eastAsia="仿宋_GB2312" w:cs="Times New Roman" w:hint="eastAsia"/>
          <w:b/>
          <w:color w:val="2B2B2B"/>
          <w:sz w:val="32"/>
          <w:szCs w:val="32"/>
        </w:rPr>
        <w:t>做人要实</w:t>
      </w:r>
      <w:r w:rsidRPr="00452F6C">
        <w:rPr>
          <w:rFonts w:ascii="仿宋_GB2312" w:eastAsia="仿宋_GB2312" w:cs="Times New Roman" w:hint="eastAsia"/>
          <w:color w:val="2B2B2B"/>
          <w:sz w:val="32"/>
          <w:szCs w:val="32"/>
        </w:rPr>
        <w:t>方面：对待党及组织、人民群众、同事同志、工作事业忠诚老实。做老实人、说老实话、干老实事，像习总书记要求那样，“理论上上责任，踏踏实实干事，清清白白为官”。襟怀坦白，光明磊落，公道正派。</w:t>
      </w:r>
    </w:p>
    <w:p w:rsidR="00F07BB3" w:rsidRPr="00452F6C" w:rsidRDefault="00F07BB3" w:rsidP="00452F6C">
      <w:pPr>
        <w:rPr>
          <w:rFonts w:ascii="仿宋_GB2312" w:eastAsia="仿宋_GB2312" w:cs="Times New Roman"/>
          <w:sz w:val="30"/>
          <w:szCs w:val="30"/>
        </w:rPr>
      </w:pPr>
      <w:r w:rsidRPr="009901FD">
        <w:rPr>
          <w:rFonts w:ascii="仿宋_GB2312" w:eastAsia="仿宋_GB2312" w:cs="仿宋_GB2312"/>
          <w:sz w:val="30"/>
          <w:szCs w:val="30"/>
        </w:rPr>
        <w:t xml:space="preserve">    </w:t>
      </w:r>
      <w:r w:rsidRPr="00452F6C">
        <w:rPr>
          <w:rFonts w:ascii="仿宋_GB2312" w:eastAsia="仿宋_GB2312" w:cs="Times New Roman"/>
          <w:color w:val="2B2B2B"/>
          <w:sz w:val="32"/>
          <w:szCs w:val="32"/>
        </w:rPr>
        <w:t xml:space="preserve">  </w:t>
      </w:r>
    </w:p>
    <w:p w:rsidR="00452F6C" w:rsidRDefault="00F07BB3" w:rsidP="00452F6C">
      <w:pPr>
        <w:pStyle w:val="a6"/>
        <w:shd w:val="clear" w:color="auto" w:fill="FFFFFF"/>
        <w:ind w:leftChars="304" w:left="6078" w:hangingChars="1700" w:hanging="5440"/>
        <w:rPr>
          <w:rFonts w:ascii="仿宋_GB2312" w:eastAsia="仿宋_GB2312" w:hAnsi="Calibri" w:cs="Times New Roman"/>
          <w:color w:val="2B2B2B"/>
          <w:kern w:val="2"/>
          <w:sz w:val="32"/>
          <w:szCs w:val="32"/>
        </w:rPr>
      </w:pPr>
      <w:r w:rsidRPr="00452F6C">
        <w:rPr>
          <w:rFonts w:ascii="仿宋_GB2312" w:eastAsia="仿宋_GB2312" w:hAnsi="Calibri" w:cs="Times New Roman"/>
          <w:color w:val="2B2B2B"/>
          <w:kern w:val="2"/>
          <w:sz w:val="32"/>
          <w:szCs w:val="32"/>
        </w:rPr>
        <w:t xml:space="preserve">                     </w:t>
      </w:r>
      <w:r w:rsidR="00262B26">
        <w:rPr>
          <w:rFonts w:ascii="仿宋_GB2312" w:eastAsia="仿宋_GB2312" w:hAnsi="Calibri" w:cs="Times New Roman" w:hint="eastAsia"/>
          <w:color w:val="2B2B2B"/>
          <w:kern w:val="2"/>
          <w:sz w:val="32"/>
          <w:szCs w:val="32"/>
        </w:rPr>
        <w:t xml:space="preserve">   川航</w:t>
      </w:r>
      <w:r w:rsidRPr="00452F6C">
        <w:rPr>
          <w:rFonts w:ascii="仿宋_GB2312" w:eastAsia="仿宋_GB2312" w:hAnsi="Calibri" w:cs="Times New Roman" w:hint="eastAsia"/>
          <w:color w:val="2B2B2B"/>
          <w:kern w:val="2"/>
          <w:sz w:val="32"/>
          <w:szCs w:val="32"/>
        </w:rPr>
        <w:t>培训中心分党委</w:t>
      </w:r>
      <w:r w:rsidR="00452F6C">
        <w:rPr>
          <w:rFonts w:ascii="仿宋_GB2312" w:eastAsia="仿宋_GB2312" w:hAnsi="Calibri" w:cs="Times New Roman" w:hint="eastAsia"/>
          <w:color w:val="2B2B2B"/>
          <w:kern w:val="2"/>
          <w:sz w:val="32"/>
          <w:szCs w:val="32"/>
        </w:rPr>
        <w:t>：肖勇</w:t>
      </w:r>
    </w:p>
    <w:p w:rsidR="00F07BB3" w:rsidRPr="00452F6C" w:rsidRDefault="00452F6C" w:rsidP="00262B26">
      <w:pPr>
        <w:pStyle w:val="a6"/>
        <w:shd w:val="clear" w:color="auto" w:fill="FFFFFF"/>
        <w:ind w:firstLineChars="1750" w:firstLine="5600"/>
        <w:rPr>
          <w:rFonts w:ascii="仿宋_GB2312" w:eastAsia="仿宋_GB2312" w:hAnsi="Calibri" w:cs="Times New Roman"/>
          <w:color w:val="2B2B2B"/>
          <w:kern w:val="2"/>
          <w:sz w:val="32"/>
          <w:szCs w:val="32"/>
        </w:rPr>
      </w:pPr>
      <w:r>
        <w:rPr>
          <w:rFonts w:ascii="仿宋_GB2312" w:eastAsia="仿宋_GB2312" w:hAnsi="Calibri" w:cs="Times New Roman"/>
          <w:color w:val="2B2B2B"/>
          <w:kern w:val="2"/>
          <w:sz w:val="32"/>
          <w:szCs w:val="32"/>
        </w:rPr>
        <w:t>2015</w:t>
      </w:r>
      <w:r>
        <w:rPr>
          <w:rFonts w:ascii="仿宋_GB2312" w:eastAsia="仿宋_GB2312" w:hAnsi="Calibri" w:cs="Times New Roman" w:hint="eastAsia"/>
          <w:color w:val="2B2B2B"/>
          <w:kern w:val="2"/>
          <w:sz w:val="32"/>
          <w:szCs w:val="32"/>
        </w:rPr>
        <w:t>年</w:t>
      </w:r>
      <w:r>
        <w:rPr>
          <w:rFonts w:ascii="仿宋_GB2312" w:eastAsia="仿宋_GB2312" w:hAnsi="Calibri" w:cs="Times New Roman"/>
          <w:color w:val="2B2B2B"/>
          <w:kern w:val="2"/>
          <w:sz w:val="32"/>
          <w:szCs w:val="32"/>
        </w:rPr>
        <w:t>6</w:t>
      </w:r>
      <w:r>
        <w:rPr>
          <w:rFonts w:ascii="仿宋_GB2312" w:eastAsia="仿宋_GB2312" w:hAnsi="Calibri" w:cs="Times New Roman" w:hint="eastAsia"/>
          <w:color w:val="2B2B2B"/>
          <w:kern w:val="2"/>
          <w:sz w:val="32"/>
          <w:szCs w:val="32"/>
        </w:rPr>
        <w:t>月</w:t>
      </w:r>
      <w:r w:rsidR="00F07BB3" w:rsidRPr="00452F6C">
        <w:rPr>
          <w:rFonts w:ascii="仿宋_GB2312" w:eastAsia="仿宋_GB2312" w:hAnsi="Calibri" w:cs="Times New Roman"/>
          <w:color w:val="2B2B2B"/>
          <w:kern w:val="2"/>
          <w:sz w:val="32"/>
          <w:szCs w:val="32"/>
        </w:rPr>
        <w:t>16</w:t>
      </w:r>
      <w:r>
        <w:rPr>
          <w:rFonts w:ascii="仿宋_GB2312" w:eastAsia="仿宋_GB2312" w:hAnsi="Calibri" w:cs="Times New Roman" w:hint="eastAsia"/>
          <w:color w:val="2B2B2B"/>
          <w:kern w:val="2"/>
          <w:sz w:val="32"/>
          <w:szCs w:val="32"/>
        </w:rPr>
        <w:t>日</w:t>
      </w:r>
    </w:p>
    <w:sectPr w:rsidR="00F07BB3" w:rsidRPr="00452F6C" w:rsidSect="008F17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C1D" w:rsidRDefault="006A0C1D" w:rsidP="00C3506E">
      <w:pPr>
        <w:rPr>
          <w:rFonts w:cs="Times New Roman"/>
        </w:rPr>
      </w:pPr>
      <w:r>
        <w:rPr>
          <w:rFonts w:cs="Times New Roman"/>
        </w:rPr>
        <w:separator/>
      </w:r>
    </w:p>
  </w:endnote>
  <w:endnote w:type="continuationSeparator" w:id="1">
    <w:p w:rsidR="006A0C1D" w:rsidRDefault="006A0C1D" w:rsidP="00C3506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C1D" w:rsidRDefault="006A0C1D" w:rsidP="00C3506E">
      <w:pPr>
        <w:rPr>
          <w:rFonts w:cs="Times New Roman"/>
        </w:rPr>
      </w:pPr>
      <w:r>
        <w:rPr>
          <w:rFonts w:cs="Times New Roman"/>
        </w:rPr>
        <w:separator/>
      </w:r>
    </w:p>
  </w:footnote>
  <w:footnote w:type="continuationSeparator" w:id="1">
    <w:p w:rsidR="006A0C1D" w:rsidRDefault="006A0C1D" w:rsidP="00C3506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3295"/>
    <w:multiLevelType w:val="hybridMultilevel"/>
    <w:tmpl w:val="F70C3118"/>
    <w:lvl w:ilvl="0" w:tplc="E6E0C3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BE779D"/>
    <w:multiLevelType w:val="hybridMultilevel"/>
    <w:tmpl w:val="470CE772"/>
    <w:lvl w:ilvl="0" w:tplc="43CE830E">
      <w:start w:val="1"/>
      <w:numFmt w:val="chineseCountingThousand"/>
      <w:suff w:val="nothing"/>
      <w:lvlText w:val="%1、"/>
      <w:lvlJc w:val="left"/>
      <w:pPr>
        <w:ind w:left="1130" w:hanging="420"/>
      </w:pPr>
      <w:rPr>
        <w:rFonts w:hint="eastAsia"/>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3DA512CB"/>
    <w:multiLevelType w:val="hybridMultilevel"/>
    <w:tmpl w:val="40185E3C"/>
    <w:lvl w:ilvl="0" w:tplc="9B84BC96">
      <w:start w:val="1"/>
      <w:numFmt w:val="decimal"/>
      <w:lvlText w:val="%1."/>
      <w:lvlJc w:val="left"/>
      <w:pPr>
        <w:ind w:left="960" w:hanging="360"/>
      </w:pPr>
      <w:rPr>
        <w:rFonts w:cs="仿宋_GB2312"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06E"/>
    <w:rsid w:val="00061F60"/>
    <w:rsid w:val="00117EAB"/>
    <w:rsid w:val="00131CCA"/>
    <w:rsid w:val="001767C5"/>
    <w:rsid w:val="001B5D5F"/>
    <w:rsid w:val="0023211A"/>
    <w:rsid w:val="00234E71"/>
    <w:rsid w:val="00262B26"/>
    <w:rsid w:val="002A32E0"/>
    <w:rsid w:val="00312E33"/>
    <w:rsid w:val="00390256"/>
    <w:rsid w:val="003B0B9C"/>
    <w:rsid w:val="003C605E"/>
    <w:rsid w:val="003D0F95"/>
    <w:rsid w:val="00441F9F"/>
    <w:rsid w:val="00452F6C"/>
    <w:rsid w:val="004B0A12"/>
    <w:rsid w:val="004C418B"/>
    <w:rsid w:val="004E5664"/>
    <w:rsid w:val="0052071B"/>
    <w:rsid w:val="005C00AA"/>
    <w:rsid w:val="006069E5"/>
    <w:rsid w:val="0063110D"/>
    <w:rsid w:val="00662BD1"/>
    <w:rsid w:val="00666CF2"/>
    <w:rsid w:val="00682041"/>
    <w:rsid w:val="006825C6"/>
    <w:rsid w:val="006A0C1D"/>
    <w:rsid w:val="006C48E4"/>
    <w:rsid w:val="006C6C6A"/>
    <w:rsid w:val="00707300"/>
    <w:rsid w:val="00720F65"/>
    <w:rsid w:val="00723531"/>
    <w:rsid w:val="00727ABB"/>
    <w:rsid w:val="007376F4"/>
    <w:rsid w:val="00772F76"/>
    <w:rsid w:val="00781EC6"/>
    <w:rsid w:val="007A0566"/>
    <w:rsid w:val="00833B23"/>
    <w:rsid w:val="008513A0"/>
    <w:rsid w:val="008D170F"/>
    <w:rsid w:val="008E501D"/>
    <w:rsid w:val="008E5EB4"/>
    <w:rsid w:val="008F17C8"/>
    <w:rsid w:val="00981B6F"/>
    <w:rsid w:val="009901FD"/>
    <w:rsid w:val="00993158"/>
    <w:rsid w:val="00A268EC"/>
    <w:rsid w:val="00AD5644"/>
    <w:rsid w:val="00B41235"/>
    <w:rsid w:val="00B65ECE"/>
    <w:rsid w:val="00B73B00"/>
    <w:rsid w:val="00B94D73"/>
    <w:rsid w:val="00BA1A33"/>
    <w:rsid w:val="00BF0F52"/>
    <w:rsid w:val="00C3506E"/>
    <w:rsid w:val="00C74255"/>
    <w:rsid w:val="00CA48D0"/>
    <w:rsid w:val="00CD4126"/>
    <w:rsid w:val="00CE3214"/>
    <w:rsid w:val="00E27993"/>
    <w:rsid w:val="00E73A0E"/>
    <w:rsid w:val="00F07BB3"/>
    <w:rsid w:val="00F83C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C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350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3506E"/>
    <w:rPr>
      <w:sz w:val="18"/>
      <w:szCs w:val="18"/>
    </w:rPr>
  </w:style>
  <w:style w:type="paragraph" w:styleId="a4">
    <w:name w:val="footer"/>
    <w:basedOn w:val="a"/>
    <w:link w:val="Char0"/>
    <w:uiPriority w:val="99"/>
    <w:semiHidden/>
    <w:rsid w:val="00C3506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3506E"/>
    <w:rPr>
      <w:sz w:val="18"/>
      <w:szCs w:val="18"/>
    </w:rPr>
  </w:style>
  <w:style w:type="paragraph" w:styleId="a5">
    <w:name w:val="List Paragraph"/>
    <w:basedOn w:val="a"/>
    <w:uiPriority w:val="99"/>
    <w:qFormat/>
    <w:rsid w:val="00C3506E"/>
    <w:pPr>
      <w:ind w:firstLineChars="200" w:firstLine="420"/>
    </w:pPr>
  </w:style>
  <w:style w:type="paragraph" w:styleId="a6">
    <w:name w:val="Normal (Web)"/>
    <w:basedOn w:val="a"/>
    <w:uiPriority w:val="99"/>
    <w:unhideWhenUsed/>
    <w:rsid w:val="00452F6C"/>
    <w:pPr>
      <w:widowControl/>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10</Pages>
  <Words>773</Words>
  <Characters>4412</Characters>
  <Application>Microsoft Office Word</Application>
  <DocSecurity>0</DocSecurity>
  <Lines>36</Lines>
  <Paragraphs>10</Paragraphs>
  <ScaleCrop>false</ScaleCrop>
  <Company>Lenovo</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“三严三实”专题教育交流发言材料</dc:title>
  <dc:subject/>
  <dc:creator>柏宇</dc:creator>
  <cp:keywords/>
  <dc:description/>
  <cp:lastModifiedBy>鲜昊孛</cp:lastModifiedBy>
  <cp:revision>10</cp:revision>
  <dcterms:created xsi:type="dcterms:W3CDTF">2015-07-27T08:54:00Z</dcterms:created>
  <dcterms:modified xsi:type="dcterms:W3CDTF">2015-08-03T06:19:00Z</dcterms:modified>
</cp:coreProperties>
</file>